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8B" w:rsidRDefault="00BF6D8B" w:rsidP="007A269A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32"/>
          <w:lang w:eastAsia="pl-PL"/>
        </w:rPr>
      </w:pPr>
    </w:p>
    <w:p w:rsidR="00BF6D8B" w:rsidRDefault="00BF6D8B" w:rsidP="007A269A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32"/>
          <w:lang w:eastAsia="pl-PL"/>
        </w:rPr>
      </w:pPr>
    </w:p>
    <w:p w:rsidR="007A269A" w:rsidRPr="007A269A" w:rsidRDefault="007A269A" w:rsidP="00BF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</w:t>
      </w:r>
    </w:p>
    <w:p w:rsidR="007A269A" w:rsidRPr="007A269A" w:rsidRDefault="00BF6D8B" w:rsidP="00BF6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OGŁOSZENIE</w:t>
      </w:r>
      <w:bookmarkStart w:id="0" w:name="_GoBack"/>
      <w:bookmarkEnd w:id="0"/>
    </w:p>
    <w:p w:rsidR="007A269A" w:rsidRPr="007A269A" w:rsidRDefault="007A269A" w:rsidP="007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A269A" w:rsidRPr="007A269A" w:rsidRDefault="007A269A" w:rsidP="007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A269A" w:rsidRPr="007A269A" w:rsidRDefault="007A269A" w:rsidP="007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A269A" w:rsidRPr="007A269A" w:rsidRDefault="00BF6D8B" w:rsidP="007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7A269A" w:rsidRPr="007A269A" w:rsidRDefault="007A269A" w:rsidP="007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A269A" w:rsidRPr="007A269A" w:rsidRDefault="007A269A" w:rsidP="007A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>„Wodociągi Miejskie w Radomiu Sp. z o.o., ul. Filtrowa 4 ogłaszają  przetarg nieograniczony w formie pisemnej na sprzedaż niżej wymienionych pojazdów :</w:t>
      </w:r>
    </w:p>
    <w:p w:rsidR="007A269A" w:rsidRPr="007A269A" w:rsidRDefault="007A269A" w:rsidP="007A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A269A" w:rsidRPr="007A269A" w:rsidRDefault="007A269A" w:rsidP="007A26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Peugeot Partner</w:t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rok </w:t>
      </w:r>
      <w:proofErr w:type="spellStart"/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>prod</w:t>
      </w:r>
      <w:proofErr w:type="spellEnd"/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>. 20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06</w:t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nr rej. WR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3162A</w:t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cena wywoławcza brutto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5 781,00</w:t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zł.</w:t>
      </w:r>
    </w:p>
    <w:p w:rsidR="007A269A" w:rsidRPr="007A269A" w:rsidRDefault="007A269A" w:rsidP="007A26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Peugeot Partner</w:t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rok </w:t>
      </w:r>
      <w:proofErr w:type="spellStart"/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>prod</w:t>
      </w:r>
      <w:proofErr w:type="spellEnd"/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>. 200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6, nr rej. </w:t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WR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3163A</w:t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cena wywoławcza brutto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7</w:t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380</w:t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>,00 zł</w:t>
      </w:r>
    </w:p>
    <w:p w:rsidR="007A269A" w:rsidRPr="007A269A" w:rsidRDefault="007A269A" w:rsidP="007A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A269A" w:rsidRPr="007A269A" w:rsidRDefault="007A269A" w:rsidP="007A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A269A" w:rsidRPr="007A269A" w:rsidRDefault="007A269A" w:rsidP="007A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Oferty w zamkniętych kopertach opisanych „OFERTA NA ZAKUP POJAZDU – nie otwierać przed </w:t>
      </w:r>
      <w:r w:rsidRPr="00CD2978"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  <w:r w:rsidR="00CD2978" w:rsidRPr="00CD2978">
        <w:rPr>
          <w:rFonts w:ascii="Times New Roman" w:eastAsia="Times New Roman" w:hAnsi="Times New Roman" w:cs="Times New Roman"/>
          <w:sz w:val="24"/>
          <w:szCs w:val="20"/>
          <w:lang w:eastAsia="pl-PL"/>
        </w:rPr>
        <w:t>8</w:t>
      </w:r>
      <w:r w:rsidRPr="00CD2978">
        <w:rPr>
          <w:rFonts w:ascii="Times New Roman" w:eastAsia="Times New Roman" w:hAnsi="Times New Roman" w:cs="Times New Roman"/>
          <w:sz w:val="24"/>
          <w:szCs w:val="20"/>
          <w:lang w:eastAsia="pl-PL"/>
        </w:rPr>
        <w:t>.0</w:t>
      </w:r>
      <w:r w:rsidR="00CD2978" w:rsidRPr="00CD2978">
        <w:rPr>
          <w:rFonts w:ascii="Times New Roman" w:eastAsia="Times New Roman" w:hAnsi="Times New Roman" w:cs="Times New Roman"/>
          <w:sz w:val="24"/>
          <w:szCs w:val="20"/>
          <w:lang w:eastAsia="pl-PL"/>
        </w:rPr>
        <w:t>3.2024</w:t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” należy składać w sekretariacie spółki do dnia </w:t>
      </w:r>
      <w:r w:rsidR="00CD2978" w:rsidRPr="00CD2978">
        <w:rPr>
          <w:rFonts w:ascii="Times New Roman" w:eastAsia="Times New Roman" w:hAnsi="Times New Roman" w:cs="Times New Roman"/>
          <w:sz w:val="24"/>
          <w:szCs w:val="20"/>
          <w:lang w:eastAsia="pl-PL"/>
        </w:rPr>
        <w:t>08</w:t>
      </w:r>
      <w:r w:rsidRPr="00CD2978">
        <w:rPr>
          <w:rFonts w:ascii="Times New Roman" w:eastAsia="Times New Roman" w:hAnsi="Times New Roman" w:cs="Times New Roman"/>
          <w:sz w:val="24"/>
          <w:szCs w:val="20"/>
          <w:lang w:eastAsia="pl-PL"/>
        </w:rPr>
        <w:t>.0</w:t>
      </w:r>
      <w:r w:rsidR="00CD2978" w:rsidRPr="00CD2978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Pr="00CD2978">
        <w:rPr>
          <w:rFonts w:ascii="Times New Roman" w:eastAsia="Times New Roman" w:hAnsi="Times New Roman" w:cs="Times New Roman"/>
          <w:sz w:val="24"/>
          <w:szCs w:val="20"/>
          <w:lang w:eastAsia="pl-PL"/>
        </w:rPr>
        <w:t>.202</w:t>
      </w:r>
      <w:r w:rsidR="00CD2978" w:rsidRPr="00CD2978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CD29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 godz. 10:00. Otwarcie ofert nastąpi w dniu </w:t>
      </w:r>
      <w:r w:rsidR="00CD2978" w:rsidRPr="00CD2978">
        <w:rPr>
          <w:rFonts w:ascii="Times New Roman" w:eastAsia="Times New Roman" w:hAnsi="Times New Roman" w:cs="Times New Roman"/>
          <w:sz w:val="24"/>
          <w:szCs w:val="20"/>
          <w:lang w:eastAsia="pl-PL"/>
        </w:rPr>
        <w:t>08</w:t>
      </w:r>
      <w:r w:rsidRPr="00CD2978">
        <w:rPr>
          <w:rFonts w:ascii="Times New Roman" w:eastAsia="Times New Roman" w:hAnsi="Times New Roman" w:cs="Times New Roman"/>
          <w:sz w:val="24"/>
          <w:szCs w:val="20"/>
          <w:lang w:eastAsia="pl-PL"/>
        </w:rPr>
        <w:t>.0</w:t>
      </w:r>
      <w:r w:rsidR="00CD2978" w:rsidRPr="00CD2978">
        <w:rPr>
          <w:rFonts w:ascii="Times New Roman" w:eastAsia="Times New Roman" w:hAnsi="Times New Roman" w:cs="Times New Roman"/>
          <w:sz w:val="24"/>
          <w:szCs w:val="20"/>
          <w:lang w:eastAsia="pl-PL"/>
        </w:rPr>
        <w:t>3.2024</w:t>
      </w:r>
      <w:r w:rsidRPr="00CD29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>o godz.10:15.</w:t>
      </w:r>
    </w:p>
    <w:p w:rsidR="007A269A" w:rsidRPr="007A269A" w:rsidRDefault="007A269A" w:rsidP="007A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>Przystępujący do przetargu wpłacają wadium w wysokości 10% ceny wywoławczej na konto 34 1240 5703 1111 0010 7166 7091. Do oferty załączyć potwierdzenie przelewu oraz nr konta do zwrotu wadium.</w:t>
      </w:r>
    </w:p>
    <w:p w:rsidR="007A269A" w:rsidRPr="007A269A" w:rsidRDefault="007A269A" w:rsidP="007A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>Wadium przepada ma rzecz sprzedającego, jeśli żaden z uczestników przetargu nie zaoferuje ceny nabycia równej co najmniej cenie wywoławczej oraz w przypadku, gdy oferent, którego oferta została przyjęta, uchyli się od zawarcia umowy.</w:t>
      </w:r>
    </w:p>
    <w:p w:rsidR="007A269A" w:rsidRPr="007A269A" w:rsidRDefault="007A269A" w:rsidP="007A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Pojazdy można oglądać do </w:t>
      </w:r>
      <w:r w:rsidRPr="00CD29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dnia </w:t>
      </w:r>
      <w:r w:rsidR="00CD2978" w:rsidRPr="00CD2978">
        <w:rPr>
          <w:rFonts w:ascii="Times New Roman" w:eastAsia="Times New Roman" w:hAnsi="Times New Roman" w:cs="Times New Roman"/>
          <w:sz w:val="24"/>
          <w:szCs w:val="20"/>
          <w:lang w:eastAsia="pl-PL"/>
        </w:rPr>
        <w:t>07</w:t>
      </w:r>
      <w:r w:rsidRPr="00CD2978">
        <w:rPr>
          <w:rFonts w:ascii="Times New Roman" w:eastAsia="Times New Roman" w:hAnsi="Times New Roman" w:cs="Times New Roman"/>
          <w:sz w:val="24"/>
          <w:szCs w:val="20"/>
          <w:lang w:eastAsia="pl-PL"/>
        </w:rPr>
        <w:t>.0</w:t>
      </w:r>
      <w:r w:rsidR="00CD2978" w:rsidRPr="00CD2978">
        <w:rPr>
          <w:rFonts w:ascii="Times New Roman" w:eastAsia="Times New Roman" w:hAnsi="Times New Roman" w:cs="Times New Roman"/>
          <w:sz w:val="24"/>
          <w:szCs w:val="20"/>
          <w:lang w:eastAsia="pl-PL"/>
        </w:rPr>
        <w:t>3.2024</w:t>
      </w:r>
      <w:r w:rsidRPr="00CD29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>w godz. 9:00-12:00 na terenie Spółki w Radomiu, ul. Filtrowa 4.</w:t>
      </w:r>
    </w:p>
    <w:p w:rsidR="007A269A" w:rsidRPr="007A269A" w:rsidRDefault="007A269A" w:rsidP="007A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Informacje dotyczące pojazdów znajdują się na stronie :</w:t>
      </w:r>
    </w:p>
    <w:p w:rsidR="007A269A" w:rsidRPr="007A269A" w:rsidRDefault="007A269A" w:rsidP="007A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>https://www.woda.radom.pl/index.php/przetargi/ w sekcji „ogłoszenia o sprzedaży”</w:t>
      </w:r>
      <w:r w:rsidR="00ED47D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rok 2024</w:t>
      </w:r>
    </w:p>
    <w:p w:rsidR="007A269A" w:rsidRPr="007A269A" w:rsidRDefault="007A269A" w:rsidP="007A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>W sekcji tej umieszczono również klauzulę informacyjną Administratora danych osobowych</w:t>
      </w:r>
    </w:p>
    <w:p w:rsidR="007A269A" w:rsidRPr="007A269A" w:rsidRDefault="007A269A" w:rsidP="007A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Informacji telefonicznych</w:t>
      </w:r>
      <w:r w:rsidR="00ED47D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udziela p. Stanisław </w:t>
      </w:r>
      <w:proofErr w:type="spellStart"/>
      <w:r w:rsidR="00ED47D5">
        <w:rPr>
          <w:rFonts w:ascii="Times New Roman" w:eastAsia="Times New Roman" w:hAnsi="Times New Roman" w:cs="Times New Roman"/>
          <w:sz w:val="24"/>
          <w:szCs w:val="20"/>
          <w:lang w:eastAsia="pl-PL"/>
        </w:rPr>
        <w:t>Ziętek</w:t>
      </w:r>
      <w:proofErr w:type="spellEnd"/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tel. </w:t>
      </w:r>
      <w:r w:rsidR="00ED47D5">
        <w:rPr>
          <w:rFonts w:ascii="Times New Roman" w:eastAsia="Times New Roman" w:hAnsi="Times New Roman" w:cs="Times New Roman"/>
          <w:sz w:val="24"/>
          <w:szCs w:val="20"/>
          <w:lang w:eastAsia="pl-PL"/>
        </w:rPr>
        <w:t>603</w:t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ED47D5">
        <w:rPr>
          <w:rFonts w:ascii="Times New Roman" w:eastAsia="Times New Roman" w:hAnsi="Times New Roman" w:cs="Times New Roman"/>
          <w:sz w:val="24"/>
          <w:szCs w:val="20"/>
          <w:lang w:eastAsia="pl-PL"/>
        </w:rPr>
        <w:t>550</w:t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ED47D5">
        <w:rPr>
          <w:rFonts w:ascii="Times New Roman" w:eastAsia="Times New Roman" w:hAnsi="Times New Roman" w:cs="Times New Roman"/>
          <w:sz w:val="24"/>
          <w:szCs w:val="20"/>
          <w:lang w:eastAsia="pl-PL"/>
        </w:rPr>
        <w:t>003</w:t>
      </w:r>
    </w:p>
    <w:p w:rsidR="007A269A" w:rsidRPr="007A269A" w:rsidRDefault="007A269A" w:rsidP="007A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A269A" w:rsidRPr="007A269A" w:rsidRDefault="007A269A" w:rsidP="007A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>Zastrzega się prawo unieważnienia przetargu bez podania przyczyny.”</w:t>
      </w:r>
    </w:p>
    <w:p w:rsidR="001B1405" w:rsidRPr="00941583" w:rsidRDefault="001B1405" w:rsidP="002C3430">
      <w:pPr>
        <w:ind w:right="708"/>
        <w:rPr>
          <w:rFonts w:ascii="Arial" w:hAnsi="Arial" w:cs="Arial"/>
          <w:sz w:val="24"/>
          <w:szCs w:val="24"/>
        </w:rPr>
      </w:pPr>
    </w:p>
    <w:sectPr w:rsidR="001B1405" w:rsidRPr="00941583" w:rsidSect="00B47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47" w:bottom="1418" w:left="124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55A" w:rsidRDefault="0099055A" w:rsidP="00A533E7">
      <w:pPr>
        <w:spacing w:after="0" w:line="240" w:lineRule="auto"/>
      </w:pPr>
      <w:r>
        <w:separator/>
      </w:r>
    </w:p>
  </w:endnote>
  <w:endnote w:type="continuationSeparator" w:id="0">
    <w:p w:rsidR="0099055A" w:rsidRDefault="0099055A" w:rsidP="00A5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NeoSans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073" w:rsidRDefault="00D070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90F" w:rsidRDefault="00DD790F">
    <w:pPr>
      <w:pStyle w:val="Stopka"/>
      <w:rPr>
        <w:rFonts w:ascii="Neo Sans Pro" w:hAnsi="Neo Sans Pro"/>
        <w:sz w:val="16"/>
        <w:szCs w:val="16"/>
      </w:rPr>
    </w:pPr>
  </w:p>
  <w:p w:rsidR="00983832" w:rsidRDefault="00675EBE" w:rsidP="002C3430">
    <w:pPr>
      <w:pStyle w:val="Stopka"/>
      <w:tabs>
        <w:tab w:val="clear" w:pos="4536"/>
        <w:tab w:val="clear" w:pos="9072"/>
        <w:tab w:val="center" w:pos="3119"/>
        <w:tab w:val="left" w:pos="4678"/>
        <w:tab w:val="right" w:pos="6237"/>
      </w:tabs>
      <w:rPr>
        <w:rFonts w:ascii="Neo Sans Pro" w:hAnsi="Neo Sans Pro"/>
        <w:color w:val="034EA2"/>
        <w:sz w:val="16"/>
        <w:szCs w:val="16"/>
      </w:rPr>
    </w:pPr>
    <w:r w:rsidRPr="007F56B8">
      <w:rPr>
        <w:rFonts w:ascii="Neo Sans Pro" w:hAnsi="Neo Sans Pro"/>
        <w:color w:val="034EA2"/>
        <w:sz w:val="16"/>
        <w:szCs w:val="16"/>
      </w:rPr>
      <w:t>tel. +48 48 383 16 00</w:t>
    </w:r>
    <w:r w:rsidR="00983832">
      <w:rPr>
        <w:rFonts w:ascii="Neo Sans Pro" w:hAnsi="Neo Sans Pro"/>
        <w:color w:val="034EA2"/>
        <w:sz w:val="16"/>
        <w:szCs w:val="16"/>
      </w:rPr>
      <w:tab/>
      <w:t xml:space="preserve"> NIP: 796-010-15-60</w:t>
    </w:r>
    <w:r w:rsidR="00983832">
      <w:rPr>
        <w:rFonts w:ascii="Neo Sans Pro" w:hAnsi="Neo Sans Pro"/>
        <w:color w:val="034EA2"/>
        <w:sz w:val="16"/>
        <w:szCs w:val="16"/>
      </w:rPr>
      <w:tab/>
      <w:t>BDO: 000024284</w:t>
    </w:r>
    <w:r w:rsidR="00983832">
      <w:rPr>
        <w:rFonts w:ascii="Neo Sans Pro" w:hAnsi="Neo Sans Pro"/>
        <w:color w:val="034EA2"/>
        <w:sz w:val="16"/>
        <w:szCs w:val="16"/>
      </w:rPr>
      <w:tab/>
    </w:r>
  </w:p>
  <w:p w:rsidR="00675EBE" w:rsidRPr="007F56B8" w:rsidRDefault="00983832" w:rsidP="00983832">
    <w:pPr>
      <w:pStyle w:val="Stopka"/>
      <w:tabs>
        <w:tab w:val="clear" w:pos="4536"/>
        <w:tab w:val="clear" w:pos="9072"/>
        <w:tab w:val="center" w:pos="3119"/>
      </w:tabs>
      <w:rPr>
        <w:rFonts w:ascii="Neo Sans Pro" w:hAnsi="Neo Sans Pro"/>
        <w:color w:val="034EA2"/>
        <w:sz w:val="16"/>
        <w:szCs w:val="16"/>
      </w:rPr>
    </w:pPr>
    <w:r>
      <w:rPr>
        <w:rFonts w:ascii="Neo Sans Pro" w:hAnsi="Neo Sans Pro"/>
        <w:color w:val="034EA2"/>
        <w:sz w:val="16"/>
        <w:szCs w:val="16"/>
      </w:rPr>
      <w:t>fax +48 48 383 16 01</w:t>
    </w:r>
    <w:r>
      <w:rPr>
        <w:rFonts w:ascii="Neo Sans Pro" w:hAnsi="Neo Sans Pro"/>
        <w:color w:val="034EA2"/>
        <w:sz w:val="16"/>
        <w:szCs w:val="16"/>
      </w:rPr>
      <w:tab/>
    </w:r>
    <w:r w:rsidR="00675EBE" w:rsidRPr="007F56B8">
      <w:rPr>
        <w:rFonts w:ascii="Neo Sans Pro" w:hAnsi="Neo Sans Pro"/>
        <w:color w:val="034EA2"/>
        <w:sz w:val="16"/>
        <w:szCs w:val="16"/>
      </w:rPr>
      <w:t>Regon: 670110416</w:t>
    </w:r>
    <w:r>
      <w:rPr>
        <w:rFonts w:ascii="Neo Sans Pro" w:hAnsi="Neo Sans Pro"/>
        <w:color w:val="034EA2"/>
        <w:sz w:val="16"/>
        <w:szCs w:val="16"/>
      </w:rPr>
      <w:tab/>
    </w:r>
    <w:r w:rsidR="002C3430">
      <w:rPr>
        <w:rFonts w:ascii="Neo Sans Pro" w:hAnsi="Neo Sans Pro"/>
        <w:color w:val="034EA2"/>
        <w:sz w:val="16"/>
        <w:szCs w:val="16"/>
      </w:rPr>
      <w:t xml:space="preserve">   </w:t>
    </w:r>
    <w:r w:rsidR="00D93006">
      <w:rPr>
        <w:rFonts w:ascii="Neo Sans Pro" w:hAnsi="Neo Sans Pro"/>
        <w:color w:val="034EA2"/>
        <w:sz w:val="16"/>
        <w:szCs w:val="16"/>
      </w:rPr>
      <w:t xml:space="preserve">       </w:t>
    </w:r>
    <w:r w:rsidR="002C3430">
      <w:rPr>
        <w:rFonts w:ascii="Neo Sans Pro" w:hAnsi="Neo Sans Pro"/>
        <w:color w:val="034EA2"/>
        <w:sz w:val="16"/>
        <w:szCs w:val="16"/>
      </w:rPr>
      <w:t xml:space="preserve"> </w:t>
    </w:r>
    <w:r w:rsidRPr="007F56B8">
      <w:rPr>
        <w:rFonts w:ascii="Neo Sans Pro" w:hAnsi="Neo Sans Pro"/>
        <w:color w:val="034EA2"/>
        <w:sz w:val="16"/>
        <w:szCs w:val="16"/>
      </w:rPr>
      <w:t>Bank PeKaO S.A.</w:t>
    </w:r>
    <w:r w:rsidR="00F871F5">
      <w:rPr>
        <w:rFonts w:ascii="Neo Sans Pro" w:hAnsi="Neo Sans Pro"/>
        <w:color w:val="034EA2"/>
        <w:sz w:val="16"/>
        <w:szCs w:val="16"/>
      </w:rPr>
      <w:t xml:space="preserve">  </w:t>
    </w:r>
    <w:r w:rsidRPr="007F56B8">
      <w:rPr>
        <w:rFonts w:ascii="Neo Sans Pro" w:hAnsi="Neo Sans Pro"/>
        <w:color w:val="034EA2"/>
        <w:sz w:val="16"/>
        <w:szCs w:val="16"/>
      </w:rPr>
      <w:t>nr konta:</w:t>
    </w:r>
    <w:r>
      <w:rPr>
        <w:rFonts w:ascii="Neo Sans Pro" w:hAnsi="Neo Sans Pro"/>
        <w:color w:val="034EA2"/>
        <w:sz w:val="16"/>
        <w:szCs w:val="16"/>
      </w:rPr>
      <w:t xml:space="preserve"> </w:t>
    </w:r>
    <w:r w:rsidR="00675EBE" w:rsidRPr="007F56B8">
      <w:rPr>
        <w:rFonts w:ascii="Neo Sans Pro" w:hAnsi="Neo Sans Pro"/>
        <w:color w:val="034EA2"/>
        <w:sz w:val="16"/>
        <w:szCs w:val="16"/>
      </w:rPr>
      <w:t>85 1240 5703 1111 0000 4900 9723</w:t>
    </w:r>
  </w:p>
  <w:p w:rsidR="00675EBE" w:rsidRDefault="00675EBE">
    <w:pPr>
      <w:pStyle w:val="Stopka"/>
      <w:rPr>
        <w:rFonts w:ascii="Neo Sans Pro" w:hAnsi="Neo Sans Pro"/>
        <w:color w:val="034EA2"/>
        <w:sz w:val="16"/>
        <w:szCs w:val="16"/>
      </w:rPr>
    </w:pPr>
  </w:p>
  <w:p w:rsidR="008A1654" w:rsidRPr="007F56B8" w:rsidRDefault="008A1654">
    <w:pPr>
      <w:pStyle w:val="Stopka"/>
      <w:rPr>
        <w:rFonts w:ascii="Neo Sans Pro" w:hAnsi="Neo Sans Pro"/>
        <w:color w:val="034EA2"/>
        <w:sz w:val="16"/>
        <w:szCs w:val="16"/>
      </w:rPr>
    </w:pPr>
  </w:p>
  <w:p w:rsidR="00DD790F" w:rsidRPr="007F56B8" w:rsidRDefault="00712B96">
    <w:pPr>
      <w:pStyle w:val="Stopka"/>
      <w:rPr>
        <w:rFonts w:ascii="Neo Sans Pro" w:hAnsi="Neo Sans Pro"/>
        <w:color w:val="034EA2"/>
        <w:sz w:val="12"/>
        <w:szCs w:val="12"/>
      </w:rPr>
    </w:pPr>
    <w:r>
      <w:rPr>
        <w:rFonts w:ascii="Neo Sans Pro" w:hAnsi="Neo Sans Pro"/>
        <w:color w:val="034EA2"/>
        <w:sz w:val="12"/>
        <w:szCs w:val="12"/>
      </w:rPr>
      <w:t xml:space="preserve"> </w:t>
    </w:r>
    <w:r w:rsidR="00DD790F" w:rsidRPr="007F56B8">
      <w:rPr>
        <w:rFonts w:ascii="Neo Sans Pro" w:hAnsi="Neo Sans Pro"/>
        <w:color w:val="034EA2"/>
        <w:sz w:val="12"/>
        <w:szCs w:val="12"/>
      </w:rPr>
      <w:t xml:space="preserve">1. Rejestr Sądowy: Sąd Rejonowy </w:t>
    </w:r>
    <w:r w:rsidR="002C3430">
      <w:rPr>
        <w:rFonts w:ascii="Neo Sans Pro" w:hAnsi="Neo Sans Pro"/>
        <w:color w:val="034EA2"/>
        <w:sz w:val="12"/>
        <w:szCs w:val="12"/>
      </w:rPr>
      <w:t>Lublin – Wschód w Lublinie z siedzibą w Świdniku</w:t>
    </w:r>
    <w:r w:rsidR="00675EBE" w:rsidRPr="007F56B8">
      <w:rPr>
        <w:rFonts w:ascii="Neo Sans Pro" w:hAnsi="Neo Sans Pro"/>
        <w:color w:val="034EA2"/>
        <w:sz w:val="12"/>
        <w:szCs w:val="12"/>
      </w:rPr>
      <w:t>,</w:t>
    </w:r>
    <w:r w:rsidR="002C3430">
      <w:rPr>
        <w:rFonts w:ascii="Neo Sans Pro" w:hAnsi="Neo Sans Pro"/>
        <w:color w:val="034EA2"/>
        <w:sz w:val="12"/>
        <w:szCs w:val="12"/>
      </w:rPr>
      <w:t xml:space="preserve"> </w:t>
    </w:r>
    <w:r w:rsidR="00EB6B83">
      <w:rPr>
        <w:rFonts w:ascii="Neo Sans Pro" w:hAnsi="Neo Sans Pro"/>
        <w:color w:val="034EA2"/>
        <w:sz w:val="12"/>
        <w:szCs w:val="12"/>
      </w:rPr>
      <w:t>VI</w:t>
    </w:r>
    <w:r w:rsidR="002C3430">
      <w:rPr>
        <w:rFonts w:ascii="Neo Sans Pro" w:hAnsi="Neo Sans Pro"/>
        <w:color w:val="034EA2"/>
        <w:sz w:val="12"/>
        <w:szCs w:val="12"/>
      </w:rPr>
      <w:t xml:space="preserve"> Wydział Gospodarczy Krajowego Rejestru Sądowego, </w:t>
    </w:r>
    <w:r w:rsidR="00675EBE" w:rsidRPr="007F56B8">
      <w:rPr>
        <w:rFonts w:ascii="Neo Sans Pro" w:hAnsi="Neo Sans Pro"/>
        <w:color w:val="034EA2"/>
        <w:sz w:val="12"/>
        <w:szCs w:val="12"/>
      </w:rPr>
      <w:t>nr KRS: 0000033438</w:t>
    </w:r>
  </w:p>
  <w:p w:rsidR="00DD790F" w:rsidRPr="007F56B8" w:rsidRDefault="00712B96">
    <w:pPr>
      <w:pStyle w:val="Stopka"/>
      <w:rPr>
        <w:rFonts w:ascii="Neo Sans Pro" w:hAnsi="Neo Sans Pro"/>
        <w:color w:val="034EA2"/>
        <w:sz w:val="12"/>
        <w:szCs w:val="12"/>
      </w:rPr>
    </w:pPr>
    <w:r>
      <w:rPr>
        <w:rFonts w:ascii="Neo Sans Pro" w:hAnsi="Neo Sans Pro"/>
        <w:color w:val="034EA2"/>
        <w:sz w:val="12"/>
        <w:szCs w:val="12"/>
      </w:rPr>
      <w:t xml:space="preserve"> </w:t>
    </w:r>
    <w:r w:rsidR="00DD790F" w:rsidRPr="007F56B8">
      <w:rPr>
        <w:rFonts w:ascii="Neo Sans Pro" w:hAnsi="Neo Sans Pro"/>
        <w:color w:val="034EA2"/>
        <w:sz w:val="12"/>
        <w:szCs w:val="12"/>
      </w:rPr>
      <w:t xml:space="preserve">2. Wysokość kapitału zakładowego </w:t>
    </w:r>
    <w:r w:rsidR="002C3430">
      <w:rPr>
        <w:rFonts w:ascii="Neo Sans Pro" w:hAnsi="Neo Sans Pro"/>
        <w:color w:val="034EA2"/>
        <w:sz w:val="12"/>
        <w:szCs w:val="12"/>
      </w:rPr>
      <w:t>S</w:t>
    </w:r>
    <w:r w:rsidR="00DD790F" w:rsidRPr="007F56B8">
      <w:rPr>
        <w:rFonts w:ascii="Neo Sans Pro" w:hAnsi="Neo Sans Pro"/>
        <w:color w:val="034EA2"/>
        <w:sz w:val="12"/>
        <w:szCs w:val="12"/>
      </w:rPr>
      <w:t xml:space="preserve">półki: </w:t>
    </w:r>
    <w:r w:rsidR="00D07073">
      <w:rPr>
        <w:rFonts w:ascii="Neo Sans Pro" w:hAnsi="Neo Sans Pro"/>
        <w:color w:val="034EA2"/>
        <w:sz w:val="12"/>
        <w:szCs w:val="12"/>
      </w:rPr>
      <w:t xml:space="preserve">200 795 200,00 </w:t>
    </w:r>
    <w:r w:rsidR="00690D65" w:rsidRPr="00690D65">
      <w:rPr>
        <w:rFonts w:ascii="Neo Sans Pro" w:hAnsi="Neo Sans Pro"/>
        <w:color w:val="034EA2"/>
        <w:sz w:val="12"/>
        <w:szCs w:val="12"/>
      </w:rPr>
      <w:t>zł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073" w:rsidRDefault="00D070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55A" w:rsidRDefault="0099055A" w:rsidP="00A533E7">
      <w:pPr>
        <w:spacing w:after="0" w:line="240" w:lineRule="auto"/>
      </w:pPr>
      <w:r>
        <w:separator/>
      </w:r>
    </w:p>
  </w:footnote>
  <w:footnote w:type="continuationSeparator" w:id="0">
    <w:p w:rsidR="0099055A" w:rsidRDefault="0099055A" w:rsidP="00A5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073" w:rsidRDefault="00D070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AA" w:rsidRPr="00A43C95" w:rsidRDefault="00951DAA" w:rsidP="00B85F08">
    <w:pPr>
      <w:pStyle w:val="Nagwek1"/>
      <w:tabs>
        <w:tab w:val="left" w:pos="6720"/>
      </w:tabs>
      <w:rPr>
        <w:rFonts w:ascii="Neo Sans Pro" w:hAnsi="Neo Sans Pro" w:cs="NeoSansPro-Regular"/>
        <w:color w:val="034EA2"/>
        <w:sz w:val="16"/>
        <w:szCs w:val="16"/>
      </w:rPr>
    </w:pPr>
    <w:r w:rsidRPr="004722FE">
      <w:rPr>
        <w:rFonts w:ascii="Neo Sans Pro" w:hAnsi="Neo Sans Pro"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3F4AC811" wp14:editId="32EA14C2">
          <wp:simplePos x="0" y="0"/>
          <wp:positionH relativeFrom="margin">
            <wp:posOffset>-208915</wp:posOffset>
          </wp:positionH>
          <wp:positionV relativeFrom="paragraph">
            <wp:posOffset>-145206</wp:posOffset>
          </wp:positionV>
          <wp:extent cx="2249689" cy="9048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odociągi Miejsk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89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2583">
      <w:rPr>
        <w:rFonts w:ascii="Neo Sans Pro" w:hAnsi="Neo Sans Pro" w:cs="NeoSansPro-Regular"/>
        <w:color w:val="034EA2"/>
        <w:sz w:val="16"/>
        <w:szCs w:val="16"/>
      </w:rPr>
      <w:t xml:space="preserve">  </w:t>
    </w:r>
    <w:r w:rsidR="00B85F08">
      <w:rPr>
        <w:rFonts w:ascii="Neo Sans Pro" w:hAnsi="Neo Sans Pro" w:cs="NeoSansPro-Regular"/>
        <w:color w:val="034EA2"/>
        <w:sz w:val="16"/>
        <w:szCs w:val="16"/>
      </w:rPr>
      <w:t xml:space="preserve">                                                                              </w:t>
    </w:r>
    <w:r w:rsidR="00521BDD">
      <w:rPr>
        <w:rFonts w:ascii="Neo Sans Pro" w:hAnsi="Neo Sans Pro" w:cs="NeoSansPro-Regular"/>
        <w:color w:val="034EA2"/>
        <w:sz w:val="16"/>
        <w:szCs w:val="16"/>
      </w:rPr>
      <w:t xml:space="preserve"> </w:t>
    </w:r>
    <w:r w:rsidR="00B85F08">
      <w:rPr>
        <w:rFonts w:ascii="Neo Sans Pro" w:hAnsi="Neo Sans Pro" w:cs="NeoSansPro-Regular"/>
        <w:color w:val="034EA2"/>
        <w:sz w:val="16"/>
        <w:szCs w:val="16"/>
      </w:rPr>
      <w:t xml:space="preserve"> </w:t>
    </w:r>
    <w:r w:rsidR="00A43C95">
      <w:rPr>
        <w:rFonts w:ascii="Neo Sans Pro" w:hAnsi="Neo Sans Pro" w:cs="NeoSansPro-Regular"/>
        <w:color w:val="034EA2"/>
        <w:sz w:val="16"/>
        <w:szCs w:val="16"/>
      </w:rPr>
      <w:t xml:space="preserve"> </w:t>
    </w:r>
    <w:r w:rsidRPr="00A43C95">
      <w:rPr>
        <w:rFonts w:ascii="Neo Sans Pro" w:hAnsi="Neo Sans Pro" w:cs="NeoSansPro-Regular"/>
        <w:color w:val="034EA2"/>
        <w:sz w:val="16"/>
        <w:szCs w:val="16"/>
      </w:rPr>
      <w:t>WODOCIĄGI MIEJSKIE W RADOMIU Sp. z o.o.</w:t>
    </w:r>
    <w:r w:rsidR="00B85F08" w:rsidRPr="00A43C95">
      <w:rPr>
        <w:rFonts w:ascii="Neo Sans Pro" w:hAnsi="Neo Sans Pro" w:cs="NeoSansPro-Regular"/>
        <w:color w:val="034EA2"/>
        <w:sz w:val="16"/>
        <w:szCs w:val="16"/>
      </w:rPr>
      <w:tab/>
    </w:r>
  </w:p>
  <w:p w:rsidR="00951DAA" w:rsidRPr="00A43C95" w:rsidRDefault="00951DAA">
    <w:pPr>
      <w:rPr>
        <w:rFonts w:ascii="Neo Sans Pro" w:hAnsi="Neo Sans Pro"/>
        <w:color w:val="034EA2"/>
        <w:sz w:val="16"/>
        <w:szCs w:val="16"/>
      </w:rPr>
    </w:pPr>
    <w:r w:rsidRPr="00A43C95">
      <w:rPr>
        <w:rFonts w:ascii="Neo Sans Pro" w:hAnsi="Neo Sans Pro"/>
        <w:color w:val="034EA2"/>
        <w:sz w:val="16"/>
        <w:szCs w:val="16"/>
      </w:rPr>
      <w:t xml:space="preserve">  </w:t>
    </w:r>
    <w:r w:rsidR="00DA2583" w:rsidRPr="00A43C95">
      <w:rPr>
        <w:rFonts w:ascii="Neo Sans Pro" w:hAnsi="Neo Sans Pro"/>
        <w:color w:val="034EA2"/>
        <w:sz w:val="16"/>
        <w:szCs w:val="16"/>
      </w:rPr>
      <w:t xml:space="preserve">  </w:t>
    </w:r>
    <w:r w:rsidRPr="00A43C95">
      <w:rPr>
        <w:rFonts w:ascii="Neo Sans Pro" w:hAnsi="Neo Sans Pro"/>
        <w:color w:val="034EA2"/>
        <w:sz w:val="16"/>
        <w:szCs w:val="16"/>
      </w:rPr>
      <w:t xml:space="preserve">                                                                            </w:t>
    </w:r>
    <w:r w:rsidR="00521BDD" w:rsidRPr="00A43C95">
      <w:rPr>
        <w:rFonts w:ascii="Neo Sans Pro" w:hAnsi="Neo Sans Pro"/>
        <w:color w:val="034EA2"/>
        <w:sz w:val="16"/>
        <w:szCs w:val="16"/>
      </w:rPr>
      <w:t xml:space="preserve"> </w:t>
    </w:r>
    <w:r w:rsidRPr="00A43C95">
      <w:rPr>
        <w:rFonts w:ascii="Neo Sans Pro" w:hAnsi="Neo Sans Pro"/>
        <w:color w:val="034EA2"/>
        <w:sz w:val="16"/>
        <w:szCs w:val="16"/>
      </w:rPr>
      <w:t xml:space="preserve"> </w:t>
    </w:r>
    <w:r w:rsidR="00A43C95">
      <w:rPr>
        <w:rFonts w:ascii="Neo Sans Pro" w:hAnsi="Neo Sans Pro"/>
        <w:color w:val="034EA2"/>
        <w:sz w:val="16"/>
        <w:szCs w:val="16"/>
      </w:rPr>
      <w:t xml:space="preserve"> </w:t>
    </w:r>
    <w:r w:rsidRPr="00A43C95">
      <w:rPr>
        <w:rFonts w:ascii="Neo Sans Pro" w:hAnsi="Neo Sans Pro"/>
        <w:color w:val="034EA2"/>
        <w:sz w:val="16"/>
        <w:szCs w:val="16"/>
      </w:rPr>
      <w:t xml:space="preserve">ul. Filtrowa 4, 26-600 Radom, e-mail: </w:t>
    </w:r>
    <w:hyperlink r:id="rId2" w:history="1">
      <w:r w:rsidRPr="00A43C95">
        <w:rPr>
          <w:rStyle w:val="Hipercze"/>
          <w:rFonts w:ascii="Neo Sans Pro" w:hAnsi="Neo Sans Pro"/>
          <w:color w:val="034EA2"/>
          <w:sz w:val="16"/>
          <w:szCs w:val="16"/>
          <w:u w:val="none"/>
        </w:rPr>
        <w:t>woda@woda.radom.pl</w:t>
      </w:r>
    </w:hyperlink>
    <w:r w:rsidRPr="00A43C95">
      <w:rPr>
        <w:rFonts w:ascii="Neo Sans Pro" w:hAnsi="Neo Sans Pro"/>
        <w:color w:val="034EA2"/>
        <w:sz w:val="16"/>
        <w:szCs w:val="16"/>
      </w:rPr>
      <w:t>, www.woda.radom.pl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073" w:rsidRDefault="00D070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47D38"/>
    <w:multiLevelType w:val="hybridMultilevel"/>
    <w:tmpl w:val="DEC0F2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9A"/>
    <w:rsid w:val="000A2CA7"/>
    <w:rsid w:val="000E62C2"/>
    <w:rsid w:val="001B1405"/>
    <w:rsid w:val="001B2839"/>
    <w:rsid w:val="001B4E52"/>
    <w:rsid w:val="001B79F7"/>
    <w:rsid w:val="001B7F3B"/>
    <w:rsid w:val="001D2D0F"/>
    <w:rsid w:val="0027390C"/>
    <w:rsid w:val="002B249A"/>
    <w:rsid w:val="002C146B"/>
    <w:rsid w:val="002C3430"/>
    <w:rsid w:val="00321B4B"/>
    <w:rsid w:val="003D1BA4"/>
    <w:rsid w:val="00442457"/>
    <w:rsid w:val="004606A7"/>
    <w:rsid w:val="004722FE"/>
    <w:rsid w:val="004972F3"/>
    <w:rsid w:val="00513B52"/>
    <w:rsid w:val="00521BDD"/>
    <w:rsid w:val="005B10B4"/>
    <w:rsid w:val="00675EBE"/>
    <w:rsid w:val="00690D65"/>
    <w:rsid w:val="006D35CF"/>
    <w:rsid w:val="00712B96"/>
    <w:rsid w:val="00717342"/>
    <w:rsid w:val="007A1B1D"/>
    <w:rsid w:val="007A269A"/>
    <w:rsid w:val="007F56B8"/>
    <w:rsid w:val="008A1654"/>
    <w:rsid w:val="008D725E"/>
    <w:rsid w:val="00917DFE"/>
    <w:rsid w:val="00941583"/>
    <w:rsid w:val="00951DAA"/>
    <w:rsid w:val="00983832"/>
    <w:rsid w:val="0099055A"/>
    <w:rsid w:val="00A02B08"/>
    <w:rsid w:val="00A33ACF"/>
    <w:rsid w:val="00A43C95"/>
    <w:rsid w:val="00A533E7"/>
    <w:rsid w:val="00A72E68"/>
    <w:rsid w:val="00B47DF9"/>
    <w:rsid w:val="00B85F08"/>
    <w:rsid w:val="00BF6D8B"/>
    <w:rsid w:val="00C805AE"/>
    <w:rsid w:val="00CD2978"/>
    <w:rsid w:val="00D07073"/>
    <w:rsid w:val="00D46C3B"/>
    <w:rsid w:val="00D93006"/>
    <w:rsid w:val="00DA2583"/>
    <w:rsid w:val="00DC6E9C"/>
    <w:rsid w:val="00DD790F"/>
    <w:rsid w:val="00E37CFA"/>
    <w:rsid w:val="00EB6B83"/>
    <w:rsid w:val="00ED0783"/>
    <w:rsid w:val="00ED47D5"/>
    <w:rsid w:val="00ED52AE"/>
    <w:rsid w:val="00F8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6D70B"/>
  <w15:chartTrackingRefBased/>
  <w15:docId w15:val="{75F83EC3-DE37-4276-AEE4-64282808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2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3E7"/>
  </w:style>
  <w:style w:type="paragraph" w:styleId="Stopka">
    <w:name w:val="footer"/>
    <w:basedOn w:val="Normalny"/>
    <w:link w:val="StopkaZnak"/>
    <w:uiPriority w:val="99"/>
    <w:unhideWhenUsed/>
    <w:rsid w:val="00A53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3E7"/>
  </w:style>
  <w:style w:type="character" w:customStyle="1" w:styleId="Nagwek1Znak">
    <w:name w:val="Nagłówek 1 Znak"/>
    <w:basedOn w:val="Domylnaczcionkaakapitu"/>
    <w:link w:val="Nagwek1"/>
    <w:uiPriority w:val="9"/>
    <w:rsid w:val="004722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4972F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woda@woda.radom.pl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.marcinkiewicz\Documents\Szablon%20firmowy%20Wodoci&#261;g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6434-FCA5-4E48-8978-C278CB3F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firmowy Wodociągi</Template>
  <TotalTime>1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Marcinkiewicz</dc:creator>
  <cp:keywords/>
  <dc:description/>
  <cp:lastModifiedBy>Tomasz Marcinkiewicz</cp:lastModifiedBy>
  <cp:revision>2</cp:revision>
  <cp:lastPrinted>2018-12-04T10:43:00Z</cp:lastPrinted>
  <dcterms:created xsi:type="dcterms:W3CDTF">2024-02-16T12:37:00Z</dcterms:created>
  <dcterms:modified xsi:type="dcterms:W3CDTF">2024-02-16T12:37:00Z</dcterms:modified>
</cp:coreProperties>
</file>