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2128" w:rsidRPr="003D606A" w:rsidRDefault="00EF2128" w:rsidP="00EF2128">
      <w:pPr>
        <w:rPr>
          <w:b/>
          <w:sz w:val="28"/>
          <w:szCs w:val="28"/>
        </w:rPr>
      </w:pPr>
      <w:r w:rsidRPr="003D606A">
        <w:rPr>
          <w:b/>
          <w:sz w:val="28"/>
          <w:szCs w:val="28"/>
        </w:rPr>
        <w:t xml:space="preserve">Załącznik nr 1 – Wzór Formularza Oferty </w:t>
      </w:r>
    </w:p>
    <w:p w:rsidR="00EF2128" w:rsidRPr="009E627C" w:rsidRDefault="00EF2128" w:rsidP="00EF2128">
      <w:pPr>
        <w:ind w:left="2160"/>
        <w:rPr>
          <w:b/>
        </w:rPr>
      </w:pPr>
      <w:r w:rsidRPr="009E627C">
        <w:rPr>
          <w:b/>
        </w:rPr>
        <w:t>(w przypadku oferty wspólnej składają łącznie wszyscy Partnerzy)</w:t>
      </w:r>
    </w:p>
    <w:p w:rsidR="00EF2128" w:rsidRPr="009E627C" w:rsidRDefault="00EF2128" w:rsidP="00EF2128">
      <w:pPr>
        <w:rPr>
          <w:b/>
          <w:sz w:val="28"/>
        </w:rPr>
      </w:pPr>
    </w:p>
    <w:p w:rsidR="00EF2128" w:rsidRPr="003D606A" w:rsidRDefault="00EF2128" w:rsidP="00EF2128">
      <w:pPr>
        <w:pStyle w:val="Nagwek5"/>
        <w:rPr>
          <w:rFonts w:ascii="Times New Roman" w:hAnsi="Times New Roman"/>
        </w:rPr>
      </w:pPr>
      <w:r w:rsidRPr="003D606A">
        <w:rPr>
          <w:rFonts w:ascii="Times New Roman" w:hAnsi="Times New Roman"/>
        </w:rPr>
        <w:t>FORMULARZ OFERTY</w:t>
      </w:r>
    </w:p>
    <w:p w:rsidR="00EF2128" w:rsidRPr="00EC6602" w:rsidRDefault="00EF2128" w:rsidP="00EF2128">
      <w:pPr>
        <w:pStyle w:val="Nagwek5"/>
        <w:rPr>
          <w:rFonts w:ascii="Times New Roman" w:hAnsi="Times New Roman"/>
        </w:rPr>
      </w:pPr>
      <w:r w:rsidRPr="003D606A">
        <w:rPr>
          <w:rFonts w:ascii="Times New Roman" w:hAnsi="Times New Roman"/>
        </w:rPr>
        <w:t xml:space="preserve">DLA PRZETARGU </w:t>
      </w:r>
      <w:r w:rsidRPr="00EC6602">
        <w:rPr>
          <w:rFonts w:ascii="Times New Roman" w:hAnsi="Times New Roman"/>
        </w:rPr>
        <w:t xml:space="preserve">NIEOGRANICZONEGO </w:t>
      </w:r>
      <w:r w:rsidRPr="00EC6602">
        <w:rPr>
          <w:rFonts w:ascii="Times New Roman" w:hAnsi="Times New Roman"/>
          <w:b w:val="0"/>
        </w:rPr>
        <w:t>pn</w:t>
      </w:r>
      <w:r>
        <w:rPr>
          <w:rFonts w:ascii="Times New Roman" w:hAnsi="Times New Roman"/>
          <w:b w:val="0"/>
        </w:rPr>
        <w:t>.</w:t>
      </w:r>
      <w:r w:rsidRPr="00EC6602">
        <w:rPr>
          <w:rFonts w:ascii="Times New Roman" w:hAnsi="Times New Roman"/>
          <w:b w:val="0"/>
        </w:rPr>
        <w:t>:</w:t>
      </w:r>
    </w:p>
    <w:p w:rsidR="00EF2128" w:rsidRPr="00EC6602" w:rsidRDefault="00EF2128" w:rsidP="00EF2128">
      <w:pPr>
        <w:pStyle w:val="Podstawowy"/>
        <w:jc w:val="center"/>
        <w:rPr>
          <w:b/>
          <w:sz w:val="16"/>
          <w:szCs w:val="16"/>
        </w:rPr>
      </w:pPr>
    </w:p>
    <w:p w:rsidR="00EF2128" w:rsidRPr="00844D72" w:rsidRDefault="00EF2128" w:rsidP="00EF2128">
      <w:pPr>
        <w:pStyle w:val="Podstawowy"/>
        <w:jc w:val="center"/>
        <w:rPr>
          <w:b/>
          <w:sz w:val="28"/>
          <w:szCs w:val="28"/>
        </w:rPr>
      </w:pPr>
      <w:r w:rsidRPr="00844D72">
        <w:rPr>
          <w:b/>
          <w:sz w:val="28"/>
          <w:szCs w:val="28"/>
        </w:rPr>
        <w:t xml:space="preserve">DOSTAWA </w:t>
      </w:r>
      <w:r>
        <w:rPr>
          <w:b/>
          <w:sz w:val="28"/>
          <w:szCs w:val="28"/>
        </w:rPr>
        <w:t>WODOMIERZY</w:t>
      </w:r>
    </w:p>
    <w:p w:rsidR="00EF2128" w:rsidRPr="009E627C" w:rsidRDefault="00EF2128" w:rsidP="00EF2128">
      <w:pPr>
        <w:pStyle w:val="Podstawowy"/>
        <w:ind w:left="921" w:hanging="921"/>
        <w:jc w:val="center"/>
      </w:pPr>
      <w:r w:rsidRPr="009E627C">
        <w:t xml:space="preserve">   </w:t>
      </w:r>
    </w:p>
    <w:tbl>
      <w:tblPr>
        <w:tblW w:w="9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550"/>
        <w:gridCol w:w="2700"/>
      </w:tblGrid>
      <w:tr w:rsidR="00EF2128" w:rsidRPr="009E627C" w:rsidTr="00DB74F8">
        <w:tc>
          <w:tcPr>
            <w:tcW w:w="6550" w:type="dxa"/>
          </w:tcPr>
          <w:p w:rsidR="00EF2128" w:rsidRPr="009E627C" w:rsidRDefault="00EF2128" w:rsidP="00DB74F8">
            <w:pPr>
              <w:pStyle w:val="Nagwek6"/>
              <w:rPr>
                <w:rFonts w:ascii="Times New Roman" w:hAnsi="Times New Roman"/>
              </w:rPr>
            </w:pPr>
            <w:r w:rsidRPr="009E627C">
              <w:rPr>
                <w:rFonts w:ascii="Times New Roman" w:hAnsi="Times New Roman"/>
              </w:rPr>
              <w:t xml:space="preserve">Nr referencyjny nadany sprawie przez Zamawiającego: </w:t>
            </w:r>
          </w:p>
        </w:tc>
        <w:tc>
          <w:tcPr>
            <w:tcW w:w="2700" w:type="dxa"/>
          </w:tcPr>
          <w:p w:rsidR="00EF2128" w:rsidRPr="009E627C" w:rsidRDefault="00EF2128" w:rsidP="00DB74F8">
            <w:pPr>
              <w:rPr>
                <w:b/>
                <w:i/>
                <w:color w:val="FF0000"/>
              </w:rPr>
            </w:pPr>
            <w:r>
              <w:rPr>
                <w:b/>
              </w:rPr>
              <w:t>DZ/38/21</w:t>
            </w:r>
          </w:p>
        </w:tc>
      </w:tr>
    </w:tbl>
    <w:p w:rsidR="00EF2128" w:rsidRPr="009E627C" w:rsidRDefault="00EF2128" w:rsidP="00EF2128">
      <w:pPr>
        <w:rPr>
          <w:b/>
        </w:rPr>
      </w:pPr>
    </w:p>
    <w:p w:rsidR="00EF2128" w:rsidRPr="009E627C" w:rsidRDefault="00EF2128" w:rsidP="00EF2128">
      <w:pPr>
        <w:rPr>
          <w:b/>
        </w:rPr>
      </w:pPr>
      <w:r w:rsidRPr="009E627C">
        <w:rPr>
          <w:b/>
        </w:rPr>
        <w:t>1. ZAMAWIAJĄCY:</w:t>
      </w:r>
    </w:p>
    <w:p w:rsidR="00EF2128" w:rsidRPr="009E627C" w:rsidRDefault="00EF2128" w:rsidP="00EF2128">
      <w:pPr>
        <w:rPr>
          <w:b/>
        </w:rPr>
      </w:pPr>
    </w:p>
    <w:p w:rsidR="00EF2128" w:rsidRPr="009E627C" w:rsidRDefault="00EF2128" w:rsidP="00EF2128">
      <w:pPr>
        <w:rPr>
          <w:b/>
        </w:rPr>
      </w:pPr>
      <w:r w:rsidRPr="009E627C">
        <w:rPr>
          <w:b/>
        </w:rPr>
        <w:t>WODOCIĄGI MIEJSKIE w Radomiu Sp. z o.o., ul. Filtrowa 4, 26-600 Radom</w:t>
      </w:r>
    </w:p>
    <w:p w:rsidR="00EF2128" w:rsidRPr="009E627C" w:rsidRDefault="00EF2128" w:rsidP="00EF2128">
      <w:pPr>
        <w:rPr>
          <w:b/>
        </w:rPr>
      </w:pPr>
    </w:p>
    <w:p w:rsidR="00EF2128" w:rsidRPr="009E627C" w:rsidRDefault="00EF2128" w:rsidP="00EF2128">
      <w:pPr>
        <w:pStyle w:val="Tekstpodstawowy2"/>
        <w:rPr>
          <w:rFonts w:ascii="Times New Roman" w:hAnsi="Times New Roman" w:cs="Times New Roman"/>
          <w:b/>
        </w:rPr>
      </w:pPr>
      <w:r w:rsidRPr="009E627C">
        <w:rPr>
          <w:rFonts w:ascii="Times New Roman" w:hAnsi="Times New Roman" w:cs="Times New Roman"/>
          <w:b/>
        </w:rPr>
        <w:t>2. WYKONAWCA:</w:t>
      </w:r>
    </w:p>
    <w:p w:rsidR="00EF2128" w:rsidRPr="009E627C" w:rsidRDefault="00EF2128" w:rsidP="00EF2128">
      <w:pPr>
        <w:pStyle w:val="Tekstpodstawowy2"/>
        <w:rPr>
          <w:rFonts w:ascii="Times New Roman" w:hAnsi="Times New Roman" w:cs="Times New Roman"/>
          <w:b/>
        </w:rPr>
      </w:pPr>
    </w:p>
    <w:p w:rsidR="00EF2128" w:rsidRPr="00742266" w:rsidRDefault="00EF2128" w:rsidP="00EF2128">
      <w:pPr>
        <w:pStyle w:val="Tekstpodstawowy2"/>
        <w:rPr>
          <w:rFonts w:ascii="Times New Roman" w:hAnsi="Times New Roman" w:cs="Times New Roman"/>
          <w:b/>
          <w:sz w:val="22"/>
          <w:szCs w:val="22"/>
        </w:rPr>
      </w:pPr>
      <w:r w:rsidRPr="009E627C">
        <w:rPr>
          <w:rFonts w:ascii="Times New Roman" w:hAnsi="Times New Roman" w:cs="Times New Roman"/>
          <w:b/>
          <w:sz w:val="22"/>
          <w:szCs w:val="22"/>
        </w:rPr>
        <w:t>Niniejsza oferta zostaje złożona przez*:</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0"/>
        <w:gridCol w:w="6120"/>
        <w:gridCol w:w="2482"/>
      </w:tblGrid>
      <w:tr w:rsidR="00EF2128" w:rsidRPr="009E627C" w:rsidTr="00DB74F8">
        <w:trPr>
          <w:cantSplit/>
        </w:trPr>
        <w:tc>
          <w:tcPr>
            <w:tcW w:w="610" w:type="dxa"/>
          </w:tcPr>
          <w:p w:rsidR="00EF2128" w:rsidRPr="009E627C" w:rsidRDefault="00EF2128" w:rsidP="00DB74F8">
            <w:pPr>
              <w:jc w:val="both"/>
              <w:rPr>
                <w:b/>
              </w:rPr>
            </w:pPr>
            <w:r w:rsidRPr="009E627C">
              <w:rPr>
                <w:b/>
              </w:rPr>
              <w:t>L.p.</w:t>
            </w:r>
          </w:p>
        </w:tc>
        <w:tc>
          <w:tcPr>
            <w:tcW w:w="6120" w:type="dxa"/>
          </w:tcPr>
          <w:p w:rsidR="00EF2128" w:rsidRPr="009E627C" w:rsidRDefault="00EF2128" w:rsidP="00DB74F8">
            <w:pPr>
              <w:jc w:val="center"/>
              <w:rPr>
                <w:b/>
              </w:rPr>
            </w:pPr>
            <w:r w:rsidRPr="009E627C">
              <w:rPr>
                <w:b/>
              </w:rPr>
              <w:t>Nazwa(y) Wykonawcy(ów)</w:t>
            </w:r>
          </w:p>
        </w:tc>
        <w:tc>
          <w:tcPr>
            <w:tcW w:w="2482" w:type="dxa"/>
          </w:tcPr>
          <w:p w:rsidR="00EF2128" w:rsidRPr="009E627C" w:rsidRDefault="00EF2128" w:rsidP="00DB74F8">
            <w:pPr>
              <w:jc w:val="center"/>
              <w:rPr>
                <w:b/>
              </w:rPr>
            </w:pPr>
            <w:r w:rsidRPr="009E627C">
              <w:rPr>
                <w:b/>
              </w:rPr>
              <w:t xml:space="preserve">Adres(y) </w:t>
            </w:r>
          </w:p>
          <w:p w:rsidR="00EF2128" w:rsidRPr="009E627C" w:rsidRDefault="00EF2128" w:rsidP="00DB74F8">
            <w:pPr>
              <w:jc w:val="center"/>
              <w:rPr>
                <w:b/>
              </w:rPr>
            </w:pPr>
            <w:r w:rsidRPr="009E627C">
              <w:rPr>
                <w:b/>
              </w:rPr>
              <w:t>Wykonawcy(ów)</w:t>
            </w:r>
          </w:p>
        </w:tc>
      </w:tr>
      <w:tr w:rsidR="00EF2128" w:rsidRPr="009E627C" w:rsidTr="00DB74F8">
        <w:trPr>
          <w:cantSplit/>
        </w:trPr>
        <w:tc>
          <w:tcPr>
            <w:tcW w:w="610" w:type="dxa"/>
          </w:tcPr>
          <w:p w:rsidR="00EF2128" w:rsidRPr="009E627C" w:rsidRDefault="00EF2128" w:rsidP="00DB74F8">
            <w:pPr>
              <w:jc w:val="both"/>
              <w:rPr>
                <w:b/>
                <w:lang w:val="de-DE"/>
              </w:rPr>
            </w:pPr>
          </w:p>
        </w:tc>
        <w:tc>
          <w:tcPr>
            <w:tcW w:w="6120" w:type="dxa"/>
          </w:tcPr>
          <w:p w:rsidR="00EF2128" w:rsidRPr="009E627C" w:rsidRDefault="00EF2128" w:rsidP="00DB74F8">
            <w:pPr>
              <w:jc w:val="both"/>
              <w:rPr>
                <w:b/>
                <w:lang w:val="de-DE"/>
              </w:rPr>
            </w:pPr>
          </w:p>
        </w:tc>
        <w:tc>
          <w:tcPr>
            <w:tcW w:w="2482" w:type="dxa"/>
          </w:tcPr>
          <w:p w:rsidR="00EF2128" w:rsidRPr="009E627C" w:rsidRDefault="00EF2128" w:rsidP="00DB74F8">
            <w:pPr>
              <w:jc w:val="both"/>
              <w:rPr>
                <w:b/>
                <w:lang w:val="de-DE"/>
              </w:rPr>
            </w:pPr>
          </w:p>
        </w:tc>
      </w:tr>
      <w:tr w:rsidR="00EF2128" w:rsidRPr="009E627C" w:rsidTr="00DB74F8">
        <w:trPr>
          <w:cantSplit/>
        </w:trPr>
        <w:tc>
          <w:tcPr>
            <w:tcW w:w="610" w:type="dxa"/>
          </w:tcPr>
          <w:p w:rsidR="00EF2128" w:rsidRPr="009E627C" w:rsidRDefault="00EF2128" w:rsidP="00DB74F8">
            <w:pPr>
              <w:jc w:val="both"/>
              <w:rPr>
                <w:b/>
                <w:lang w:val="de-DE"/>
              </w:rPr>
            </w:pPr>
          </w:p>
        </w:tc>
        <w:tc>
          <w:tcPr>
            <w:tcW w:w="6120" w:type="dxa"/>
          </w:tcPr>
          <w:p w:rsidR="00EF2128" w:rsidRPr="009E627C" w:rsidRDefault="00EF2128" w:rsidP="00DB74F8">
            <w:pPr>
              <w:jc w:val="both"/>
              <w:rPr>
                <w:b/>
                <w:lang w:val="de-DE"/>
              </w:rPr>
            </w:pPr>
          </w:p>
        </w:tc>
        <w:tc>
          <w:tcPr>
            <w:tcW w:w="2482" w:type="dxa"/>
          </w:tcPr>
          <w:p w:rsidR="00EF2128" w:rsidRPr="009E627C" w:rsidRDefault="00EF2128" w:rsidP="00DB74F8">
            <w:pPr>
              <w:jc w:val="both"/>
              <w:rPr>
                <w:b/>
                <w:lang w:val="de-DE"/>
              </w:rPr>
            </w:pPr>
          </w:p>
        </w:tc>
      </w:tr>
    </w:tbl>
    <w:p w:rsidR="00EF2128" w:rsidRPr="009E627C" w:rsidRDefault="00EF2128" w:rsidP="00EF2128">
      <w:pPr>
        <w:ind w:left="180" w:hanging="180"/>
        <w:jc w:val="both"/>
        <w:rPr>
          <w:sz w:val="16"/>
          <w:szCs w:val="16"/>
        </w:rPr>
      </w:pPr>
      <w:r w:rsidRPr="009E627C">
        <w:rPr>
          <w:sz w:val="16"/>
          <w:szCs w:val="16"/>
        </w:rPr>
        <w:t>*</w:t>
      </w:r>
      <w:r w:rsidRPr="009E627C" w:rsidDel="00E52774">
        <w:rPr>
          <w:sz w:val="16"/>
          <w:szCs w:val="16"/>
        </w:rPr>
        <w:t xml:space="preserve"> </w:t>
      </w:r>
      <w:r w:rsidRPr="009E627C">
        <w:rPr>
          <w:sz w:val="16"/>
          <w:szCs w:val="16"/>
        </w:rPr>
        <w:t xml:space="preserve"> dodać/usunąć dodatkowe wiersze dla Partnerów, jeśli właściwe. Prosimy zauważyć, że Podwykonawca nie jest uważany za Partnera dla celów niniejszego postępowania przetargowego. Jeśli niniejsza Oferta składana jest przez indywidualnego Wykonawcę, to nazwa Wykonawcy winna być wpisana w poz. 1 (a wszystkie inne wiersze winny zostać usunięte).</w:t>
      </w:r>
    </w:p>
    <w:p w:rsidR="00EF2128" w:rsidRPr="009E627C" w:rsidRDefault="00EF2128" w:rsidP="00EF2128">
      <w:pPr>
        <w:jc w:val="both"/>
        <w:rPr>
          <w:b/>
        </w:rPr>
      </w:pPr>
    </w:p>
    <w:p w:rsidR="00EF2128" w:rsidRPr="009E627C" w:rsidRDefault="00EF2128" w:rsidP="00EF2128">
      <w:pPr>
        <w:tabs>
          <w:tab w:val="num" w:pos="360"/>
        </w:tabs>
        <w:ind w:left="360" w:hanging="360"/>
        <w:jc w:val="both"/>
        <w:rPr>
          <w:b/>
        </w:rPr>
      </w:pPr>
      <w:r w:rsidRPr="009E627C">
        <w:rPr>
          <w:b/>
        </w:rPr>
        <w:t>3. OSOBA UPRAWNIONA DO KONTAKTÓW:</w:t>
      </w:r>
    </w:p>
    <w:tbl>
      <w:tblPr>
        <w:tblW w:w="9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90"/>
        <w:gridCol w:w="6660"/>
      </w:tblGrid>
      <w:tr w:rsidR="00EF2128" w:rsidRPr="009E627C" w:rsidTr="00DB74F8">
        <w:tc>
          <w:tcPr>
            <w:tcW w:w="2590" w:type="dxa"/>
          </w:tcPr>
          <w:p w:rsidR="00EF2128" w:rsidRPr="009E627C" w:rsidRDefault="00EF2128" w:rsidP="00DB74F8">
            <w:pPr>
              <w:jc w:val="both"/>
              <w:rPr>
                <w:b/>
                <w:sz w:val="22"/>
                <w:szCs w:val="22"/>
              </w:rPr>
            </w:pPr>
            <w:r w:rsidRPr="009E627C">
              <w:rPr>
                <w:b/>
                <w:sz w:val="22"/>
                <w:szCs w:val="22"/>
              </w:rPr>
              <w:t>Imię i nazwisko</w:t>
            </w:r>
          </w:p>
        </w:tc>
        <w:tc>
          <w:tcPr>
            <w:tcW w:w="6660" w:type="dxa"/>
          </w:tcPr>
          <w:p w:rsidR="00EF2128" w:rsidRPr="009E627C" w:rsidRDefault="00EF2128" w:rsidP="00DB74F8">
            <w:pPr>
              <w:jc w:val="both"/>
              <w:rPr>
                <w:b/>
                <w:sz w:val="22"/>
                <w:szCs w:val="22"/>
              </w:rPr>
            </w:pPr>
          </w:p>
        </w:tc>
      </w:tr>
      <w:tr w:rsidR="00EF2128" w:rsidRPr="009E627C" w:rsidTr="00DB74F8">
        <w:tc>
          <w:tcPr>
            <w:tcW w:w="2590" w:type="dxa"/>
          </w:tcPr>
          <w:p w:rsidR="00EF2128" w:rsidRPr="009E627C" w:rsidRDefault="00EF2128" w:rsidP="00DB74F8">
            <w:pPr>
              <w:jc w:val="both"/>
              <w:rPr>
                <w:b/>
                <w:sz w:val="22"/>
                <w:szCs w:val="22"/>
                <w:lang w:val="de-DE"/>
              </w:rPr>
            </w:pPr>
            <w:proofErr w:type="spellStart"/>
            <w:r w:rsidRPr="009E627C">
              <w:rPr>
                <w:b/>
                <w:sz w:val="22"/>
                <w:szCs w:val="22"/>
                <w:lang w:val="de-DE"/>
              </w:rPr>
              <w:t>Adres</w:t>
            </w:r>
            <w:proofErr w:type="spellEnd"/>
          </w:p>
        </w:tc>
        <w:tc>
          <w:tcPr>
            <w:tcW w:w="6660" w:type="dxa"/>
          </w:tcPr>
          <w:p w:rsidR="00EF2128" w:rsidRPr="009E627C" w:rsidRDefault="00EF2128" w:rsidP="00DB74F8">
            <w:pPr>
              <w:jc w:val="both"/>
              <w:rPr>
                <w:b/>
                <w:sz w:val="22"/>
                <w:szCs w:val="22"/>
                <w:lang w:val="de-DE"/>
              </w:rPr>
            </w:pPr>
          </w:p>
        </w:tc>
      </w:tr>
      <w:tr w:rsidR="00EF2128" w:rsidRPr="009E627C" w:rsidTr="00DB74F8">
        <w:tc>
          <w:tcPr>
            <w:tcW w:w="2590" w:type="dxa"/>
          </w:tcPr>
          <w:p w:rsidR="00EF2128" w:rsidRPr="009E627C" w:rsidRDefault="00EF2128" w:rsidP="00DB74F8">
            <w:pPr>
              <w:jc w:val="both"/>
              <w:rPr>
                <w:b/>
                <w:sz w:val="22"/>
                <w:szCs w:val="22"/>
                <w:lang w:val="de-DE"/>
              </w:rPr>
            </w:pPr>
            <w:proofErr w:type="spellStart"/>
            <w:r w:rsidRPr="009E627C">
              <w:rPr>
                <w:b/>
                <w:sz w:val="22"/>
                <w:szCs w:val="22"/>
                <w:lang w:val="de-DE"/>
              </w:rPr>
              <w:t>Nr</w:t>
            </w:r>
            <w:proofErr w:type="spellEnd"/>
            <w:r w:rsidRPr="009E627C">
              <w:rPr>
                <w:b/>
                <w:sz w:val="22"/>
                <w:szCs w:val="22"/>
                <w:lang w:val="de-DE"/>
              </w:rPr>
              <w:t xml:space="preserve"> </w:t>
            </w:r>
            <w:proofErr w:type="spellStart"/>
            <w:r w:rsidRPr="009E627C">
              <w:rPr>
                <w:b/>
                <w:sz w:val="22"/>
                <w:szCs w:val="22"/>
                <w:lang w:val="de-DE"/>
              </w:rPr>
              <w:t>telefonu</w:t>
            </w:r>
            <w:proofErr w:type="spellEnd"/>
          </w:p>
        </w:tc>
        <w:tc>
          <w:tcPr>
            <w:tcW w:w="6660" w:type="dxa"/>
          </w:tcPr>
          <w:p w:rsidR="00EF2128" w:rsidRPr="009E627C" w:rsidRDefault="00EF2128" w:rsidP="00DB74F8">
            <w:pPr>
              <w:jc w:val="both"/>
              <w:rPr>
                <w:b/>
                <w:sz w:val="22"/>
                <w:szCs w:val="22"/>
                <w:lang w:val="de-DE"/>
              </w:rPr>
            </w:pPr>
          </w:p>
        </w:tc>
      </w:tr>
      <w:tr w:rsidR="00EF2128" w:rsidRPr="009E627C" w:rsidTr="00DB74F8">
        <w:tc>
          <w:tcPr>
            <w:tcW w:w="2590" w:type="dxa"/>
          </w:tcPr>
          <w:p w:rsidR="00EF2128" w:rsidRPr="009E627C" w:rsidRDefault="00EF2128" w:rsidP="00DB74F8">
            <w:pPr>
              <w:jc w:val="both"/>
              <w:rPr>
                <w:b/>
                <w:sz w:val="22"/>
                <w:szCs w:val="22"/>
                <w:lang w:val="de-DE"/>
              </w:rPr>
            </w:pPr>
            <w:proofErr w:type="spellStart"/>
            <w:r w:rsidRPr="009E627C">
              <w:rPr>
                <w:b/>
                <w:sz w:val="22"/>
                <w:szCs w:val="22"/>
                <w:lang w:val="de-DE"/>
              </w:rPr>
              <w:t>Nr</w:t>
            </w:r>
            <w:proofErr w:type="spellEnd"/>
            <w:r w:rsidRPr="009E627C">
              <w:rPr>
                <w:b/>
                <w:sz w:val="22"/>
                <w:szCs w:val="22"/>
                <w:lang w:val="de-DE"/>
              </w:rPr>
              <w:t xml:space="preserve"> </w:t>
            </w:r>
            <w:proofErr w:type="spellStart"/>
            <w:r w:rsidRPr="009E627C">
              <w:rPr>
                <w:b/>
                <w:sz w:val="22"/>
                <w:szCs w:val="22"/>
                <w:lang w:val="de-DE"/>
              </w:rPr>
              <w:t>faksu</w:t>
            </w:r>
            <w:proofErr w:type="spellEnd"/>
          </w:p>
        </w:tc>
        <w:tc>
          <w:tcPr>
            <w:tcW w:w="6660" w:type="dxa"/>
          </w:tcPr>
          <w:p w:rsidR="00EF2128" w:rsidRPr="009E627C" w:rsidRDefault="00EF2128" w:rsidP="00DB74F8">
            <w:pPr>
              <w:jc w:val="both"/>
              <w:rPr>
                <w:b/>
                <w:sz w:val="22"/>
                <w:szCs w:val="22"/>
                <w:lang w:val="de-DE"/>
              </w:rPr>
            </w:pPr>
          </w:p>
        </w:tc>
      </w:tr>
      <w:tr w:rsidR="00EF2128" w:rsidRPr="009E627C" w:rsidTr="00DB74F8">
        <w:tc>
          <w:tcPr>
            <w:tcW w:w="2590" w:type="dxa"/>
          </w:tcPr>
          <w:p w:rsidR="00EF2128" w:rsidRPr="009E627C" w:rsidRDefault="00EF2128" w:rsidP="00DB74F8">
            <w:pPr>
              <w:jc w:val="both"/>
              <w:rPr>
                <w:b/>
                <w:sz w:val="22"/>
                <w:szCs w:val="22"/>
                <w:lang w:val="de-DE"/>
              </w:rPr>
            </w:pPr>
            <w:proofErr w:type="spellStart"/>
            <w:r w:rsidRPr="009E627C">
              <w:rPr>
                <w:b/>
                <w:sz w:val="22"/>
                <w:szCs w:val="22"/>
                <w:lang w:val="de-DE"/>
              </w:rPr>
              <w:t>Adres</w:t>
            </w:r>
            <w:proofErr w:type="spellEnd"/>
            <w:r w:rsidRPr="009E627C">
              <w:rPr>
                <w:b/>
                <w:sz w:val="22"/>
                <w:szCs w:val="22"/>
                <w:lang w:val="de-DE"/>
              </w:rPr>
              <w:t xml:space="preserve"> </w:t>
            </w:r>
            <w:proofErr w:type="spellStart"/>
            <w:r w:rsidRPr="009E627C">
              <w:rPr>
                <w:b/>
                <w:sz w:val="22"/>
                <w:szCs w:val="22"/>
                <w:lang w:val="de-DE"/>
              </w:rPr>
              <w:t>e-mail</w:t>
            </w:r>
            <w:proofErr w:type="spellEnd"/>
          </w:p>
        </w:tc>
        <w:tc>
          <w:tcPr>
            <w:tcW w:w="6660" w:type="dxa"/>
          </w:tcPr>
          <w:p w:rsidR="00EF2128" w:rsidRPr="009E627C" w:rsidRDefault="00EF2128" w:rsidP="00DB74F8">
            <w:pPr>
              <w:jc w:val="both"/>
              <w:rPr>
                <w:b/>
                <w:sz w:val="22"/>
                <w:szCs w:val="22"/>
                <w:lang w:val="de-DE"/>
              </w:rPr>
            </w:pPr>
          </w:p>
        </w:tc>
      </w:tr>
    </w:tbl>
    <w:p w:rsidR="00EF2128" w:rsidRPr="009E627C" w:rsidRDefault="00EF2128" w:rsidP="00EF2128">
      <w:pPr>
        <w:jc w:val="both"/>
        <w:rPr>
          <w:b/>
          <w:lang w:val="de-DE"/>
        </w:rPr>
      </w:pPr>
    </w:p>
    <w:p w:rsidR="00EF2128" w:rsidRPr="00742266" w:rsidRDefault="00EF2128" w:rsidP="00EF2128">
      <w:pPr>
        <w:tabs>
          <w:tab w:val="num" w:pos="360"/>
        </w:tabs>
        <w:ind w:left="360" w:hanging="360"/>
        <w:jc w:val="both"/>
        <w:rPr>
          <w:b/>
          <w:sz w:val="22"/>
          <w:szCs w:val="22"/>
        </w:rPr>
      </w:pPr>
      <w:r w:rsidRPr="009E627C">
        <w:rPr>
          <w:b/>
          <w:sz w:val="22"/>
          <w:szCs w:val="22"/>
        </w:rPr>
        <w:t>4. REALIZACJA ZAMÓWIENIA</w:t>
      </w:r>
    </w:p>
    <w:p w:rsidR="00EF2128" w:rsidRDefault="00EF2128" w:rsidP="00EF2128">
      <w:pPr>
        <w:tabs>
          <w:tab w:val="num" w:pos="0"/>
        </w:tabs>
        <w:jc w:val="both"/>
        <w:rPr>
          <w:sz w:val="22"/>
          <w:szCs w:val="22"/>
        </w:rPr>
      </w:pPr>
      <w:r>
        <w:rPr>
          <w:sz w:val="22"/>
          <w:szCs w:val="22"/>
        </w:rPr>
        <w:t>1.</w:t>
      </w:r>
      <w:r w:rsidRPr="009E627C">
        <w:rPr>
          <w:sz w:val="22"/>
          <w:szCs w:val="22"/>
        </w:rPr>
        <w:t>Przystępując do postępowania w sprawie udzielenia zamówienia oferuję(</w:t>
      </w:r>
      <w:proofErr w:type="spellStart"/>
      <w:r w:rsidRPr="009E627C">
        <w:rPr>
          <w:sz w:val="22"/>
          <w:szCs w:val="22"/>
        </w:rPr>
        <w:t>emy</w:t>
      </w:r>
      <w:proofErr w:type="spellEnd"/>
      <w:r w:rsidRPr="009E627C">
        <w:rPr>
          <w:sz w:val="22"/>
          <w:szCs w:val="22"/>
        </w:rPr>
        <w:t>) jego realizację za następującą cenę obliczoną zgodnie z wymogami pobranej od Zamawiającego Specyfikacji Istotnych Warunków Zamówienia to jest:</w:t>
      </w:r>
    </w:p>
    <w:p w:rsidR="00EF2128" w:rsidRDefault="00EF2128" w:rsidP="00EF2128">
      <w:pPr>
        <w:tabs>
          <w:tab w:val="num" w:pos="0"/>
        </w:tabs>
        <w:jc w:val="both"/>
        <w:rPr>
          <w:b/>
          <w:sz w:val="22"/>
          <w:szCs w:val="22"/>
        </w:rPr>
      </w:pPr>
    </w:p>
    <w:p w:rsidR="00EF2128" w:rsidRDefault="00EF2128" w:rsidP="00EF2128">
      <w:pPr>
        <w:jc w:val="both"/>
        <w:rPr>
          <w:bCs/>
          <w:iCs/>
          <w:sz w:val="22"/>
          <w:szCs w:val="22"/>
        </w:rPr>
      </w:pPr>
      <w:r w:rsidRPr="005119AE">
        <w:rPr>
          <w:bCs/>
          <w:iCs/>
          <w:sz w:val="22"/>
          <w:szCs w:val="22"/>
        </w:rPr>
        <w:t xml:space="preserve">cena ( C ) za wykonanie przedmiotu zamówienia wynosi kwotę netto .......................................... zł.,   natomiast wraz z należnym podatkiem VAT w wysokości 23%, wynosi </w:t>
      </w:r>
    </w:p>
    <w:p w:rsidR="00EF2128" w:rsidRDefault="00EF2128" w:rsidP="00EF2128">
      <w:pPr>
        <w:jc w:val="both"/>
        <w:rPr>
          <w:bCs/>
          <w:iCs/>
          <w:sz w:val="22"/>
          <w:szCs w:val="22"/>
        </w:rPr>
      </w:pPr>
    </w:p>
    <w:p w:rsidR="00EF2128" w:rsidRPr="003107FE" w:rsidRDefault="00EF2128" w:rsidP="00EF2128">
      <w:pPr>
        <w:jc w:val="both"/>
        <w:rPr>
          <w:b/>
          <w:bCs/>
          <w:iCs/>
          <w:sz w:val="22"/>
          <w:szCs w:val="22"/>
        </w:rPr>
      </w:pPr>
      <w:r w:rsidRPr="003107FE">
        <w:rPr>
          <w:b/>
          <w:bCs/>
          <w:iCs/>
          <w:sz w:val="22"/>
          <w:szCs w:val="22"/>
        </w:rPr>
        <w:t>ZADANIE 1*</w:t>
      </w:r>
    </w:p>
    <w:p w:rsidR="00EF2128" w:rsidRPr="003107FE" w:rsidRDefault="00EF2128" w:rsidP="00EF2128">
      <w:pPr>
        <w:widowControl w:val="0"/>
        <w:spacing w:line="360" w:lineRule="auto"/>
        <w:jc w:val="both"/>
        <w:rPr>
          <w:bCs/>
          <w:iCs/>
          <w:sz w:val="22"/>
          <w:szCs w:val="22"/>
        </w:rPr>
      </w:pPr>
      <w:r w:rsidRPr="003107FE">
        <w:rPr>
          <w:bCs/>
          <w:iCs/>
          <w:sz w:val="22"/>
          <w:szCs w:val="22"/>
        </w:rPr>
        <w:t xml:space="preserve">cena ( C ) za wykonanie przedmiotu zamówienia dla </w:t>
      </w:r>
      <w:r w:rsidRPr="003107FE">
        <w:rPr>
          <w:b/>
          <w:bCs/>
          <w:iCs/>
          <w:sz w:val="22"/>
          <w:szCs w:val="22"/>
        </w:rPr>
        <w:t>zadania nr 1</w:t>
      </w:r>
      <w:r w:rsidRPr="003107FE">
        <w:rPr>
          <w:bCs/>
          <w:iCs/>
          <w:sz w:val="22"/>
          <w:szCs w:val="22"/>
        </w:rPr>
        <w:t xml:space="preserve"> – </w:t>
      </w:r>
      <w:r w:rsidRPr="003107FE">
        <w:rPr>
          <w:b/>
          <w:bCs/>
          <w:iCs/>
          <w:sz w:val="22"/>
          <w:szCs w:val="22"/>
        </w:rPr>
        <w:t xml:space="preserve">dostawa wodomierzy </w:t>
      </w:r>
      <w:r>
        <w:rPr>
          <w:b/>
          <w:bCs/>
          <w:iCs/>
          <w:sz w:val="22"/>
          <w:szCs w:val="22"/>
        </w:rPr>
        <w:t>statycznych DN15 i DN20</w:t>
      </w:r>
      <w:r w:rsidRPr="003107FE">
        <w:rPr>
          <w:b/>
          <w:bCs/>
          <w:iCs/>
          <w:sz w:val="22"/>
          <w:szCs w:val="22"/>
        </w:rPr>
        <w:t xml:space="preserve"> </w:t>
      </w:r>
      <w:r w:rsidRPr="003107FE">
        <w:rPr>
          <w:bCs/>
          <w:iCs/>
          <w:sz w:val="22"/>
          <w:szCs w:val="22"/>
        </w:rPr>
        <w:t xml:space="preserve">wynosi kwotę netto .......................................... zł.,   natomiast wraz z należnym podatkiem VAT w wysokości 23%, wynosi kwotę brutto .......................................................zł)  </w:t>
      </w:r>
    </w:p>
    <w:tbl>
      <w:tblPr>
        <w:tblW w:w="96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2541"/>
        <w:gridCol w:w="727"/>
        <w:gridCol w:w="691"/>
        <w:gridCol w:w="1134"/>
        <w:gridCol w:w="1041"/>
        <w:gridCol w:w="660"/>
        <w:gridCol w:w="1075"/>
        <w:gridCol w:w="1276"/>
      </w:tblGrid>
      <w:tr w:rsidR="00EF2128" w:rsidRPr="00EC6602" w:rsidTr="00DB74F8">
        <w:trPr>
          <w:cantSplit/>
        </w:trPr>
        <w:tc>
          <w:tcPr>
            <w:tcW w:w="496" w:type="dxa"/>
          </w:tcPr>
          <w:p w:rsidR="00EF2128" w:rsidRPr="00EC6602" w:rsidRDefault="00EF2128" w:rsidP="00DB74F8">
            <w:pPr>
              <w:jc w:val="center"/>
              <w:rPr>
                <w:rFonts w:ascii="Arial" w:hAnsi="Arial" w:cs="Arial"/>
                <w:b/>
                <w:sz w:val="18"/>
                <w:szCs w:val="18"/>
              </w:rPr>
            </w:pPr>
          </w:p>
          <w:p w:rsidR="00EF2128" w:rsidRPr="00EC6602" w:rsidRDefault="00EF2128" w:rsidP="00DB74F8">
            <w:pPr>
              <w:jc w:val="center"/>
              <w:rPr>
                <w:rFonts w:ascii="Arial" w:hAnsi="Arial" w:cs="Arial"/>
                <w:b/>
                <w:sz w:val="18"/>
                <w:szCs w:val="18"/>
              </w:rPr>
            </w:pPr>
            <w:proofErr w:type="spellStart"/>
            <w:r w:rsidRPr="00EC6602">
              <w:rPr>
                <w:rFonts w:ascii="Arial" w:hAnsi="Arial" w:cs="Arial"/>
                <w:b/>
                <w:sz w:val="18"/>
                <w:szCs w:val="18"/>
              </w:rPr>
              <w:t>Lp</w:t>
            </w:r>
            <w:proofErr w:type="spellEnd"/>
          </w:p>
        </w:tc>
        <w:tc>
          <w:tcPr>
            <w:tcW w:w="2541" w:type="dxa"/>
          </w:tcPr>
          <w:p w:rsidR="00EF2128" w:rsidRPr="00EC6602" w:rsidRDefault="00EF2128" w:rsidP="00DB74F8">
            <w:pPr>
              <w:jc w:val="center"/>
              <w:rPr>
                <w:rFonts w:ascii="Arial" w:hAnsi="Arial" w:cs="Arial"/>
                <w:b/>
                <w:sz w:val="18"/>
                <w:szCs w:val="18"/>
              </w:rPr>
            </w:pPr>
          </w:p>
          <w:p w:rsidR="00EF2128" w:rsidRPr="00EC6602" w:rsidRDefault="00EF2128" w:rsidP="00DB74F8">
            <w:pPr>
              <w:jc w:val="center"/>
              <w:rPr>
                <w:rFonts w:ascii="Arial" w:hAnsi="Arial" w:cs="Arial"/>
                <w:b/>
                <w:sz w:val="18"/>
                <w:szCs w:val="18"/>
              </w:rPr>
            </w:pPr>
            <w:r w:rsidRPr="00EC6602">
              <w:rPr>
                <w:rFonts w:ascii="Arial" w:hAnsi="Arial" w:cs="Arial"/>
                <w:b/>
                <w:sz w:val="18"/>
                <w:szCs w:val="18"/>
              </w:rPr>
              <w:t>Nazwa</w:t>
            </w:r>
          </w:p>
        </w:tc>
        <w:tc>
          <w:tcPr>
            <w:tcW w:w="727" w:type="dxa"/>
          </w:tcPr>
          <w:p w:rsidR="00EF2128" w:rsidRPr="00EC6602" w:rsidRDefault="00EF2128" w:rsidP="00DB74F8">
            <w:pPr>
              <w:jc w:val="center"/>
              <w:rPr>
                <w:rFonts w:ascii="Arial" w:hAnsi="Arial" w:cs="Arial"/>
                <w:b/>
                <w:sz w:val="18"/>
                <w:szCs w:val="18"/>
              </w:rPr>
            </w:pPr>
          </w:p>
          <w:p w:rsidR="00EF2128" w:rsidRPr="00EC6602" w:rsidRDefault="00EF2128" w:rsidP="00DB74F8">
            <w:pPr>
              <w:jc w:val="center"/>
              <w:rPr>
                <w:rFonts w:ascii="Arial" w:hAnsi="Arial" w:cs="Arial"/>
                <w:b/>
                <w:sz w:val="18"/>
                <w:szCs w:val="18"/>
              </w:rPr>
            </w:pPr>
            <w:r w:rsidRPr="00EC6602">
              <w:rPr>
                <w:rFonts w:ascii="Arial" w:hAnsi="Arial" w:cs="Arial"/>
                <w:b/>
                <w:sz w:val="18"/>
                <w:szCs w:val="18"/>
              </w:rPr>
              <w:t>Jedn.</w:t>
            </w:r>
          </w:p>
        </w:tc>
        <w:tc>
          <w:tcPr>
            <w:tcW w:w="691" w:type="dxa"/>
          </w:tcPr>
          <w:p w:rsidR="00EF2128" w:rsidRPr="00EC6602" w:rsidRDefault="00EF2128" w:rsidP="00DB74F8">
            <w:pPr>
              <w:jc w:val="center"/>
              <w:rPr>
                <w:rFonts w:ascii="Arial" w:hAnsi="Arial" w:cs="Arial"/>
                <w:b/>
                <w:sz w:val="18"/>
                <w:szCs w:val="18"/>
              </w:rPr>
            </w:pPr>
          </w:p>
          <w:p w:rsidR="00EF2128" w:rsidRPr="00EC6602" w:rsidRDefault="00EF2128" w:rsidP="00DB74F8">
            <w:pPr>
              <w:jc w:val="center"/>
              <w:rPr>
                <w:rFonts w:ascii="Arial" w:hAnsi="Arial" w:cs="Arial"/>
                <w:b/>
                <w:sz w:val="18"/>
                <w:szCs w:val="18"/>
              </w:rPr>
            </w:pPr>
            <w:r w:rsidRPr="00EC6602">
              <w:rPr>
                <w:rFonts w:ascii="Arial" w:hAnsi="Arial" w:cs="Arial"/>
                <w:b/>
                <w:sz w:val="18"/>
                <w:szCs w:val="18"/>
              </w:rPr>
              <w:t>Ilość</w:t>
            </w:r>
          </w:p>
        </w:tc>
        <w:tc>
          <w:tcPr>
            <w:tcW w:w="1134" w:type="dxa"/>
          </w:tcPr>
          <w:p w:rsidR="00EF2128" w:rsidRPr="00EC6602" w:rsidRDefault="00EF2128" w:rsidP="00DB74F8">
            <w:pPr>
              <w:jc w:val="center"/>
              <w:rPr>
                <w:rFonts w:ascii="Arial" w:hAnsi="Arial" w:cs="Arial"/>
                <w:b/>
                <w:sz w:val="18"/>
                <w:szCs w:val="18"/>
              </w:rPr>
            </w:pPr>
            <w:r w:rsidRPr="00EC6602">
              <w:rPr>
                <w:rFonts w:ascii="Arial" w:hAnsi="Arial" w:cs="Arial"/>
                <w:b/>
                <w:sz w:val="18"/>
                <w:szCs w:val="18"/>
              </w:rPr>
              <w:t>Cena netto za jedn. (zł.)</w:t>
            </w:r>
          </w:p>
        </w:tc>
        <w:tc>
          <w:tcPr>
            <w:tcW w:w="1041" w:type="dxa"/>
          </w:tcPr>
          <w:p w:rsidR="00EF2128" w:rsidRPr="00EC6602" w:rsidRDefault="00EF2128" w:rsidP="00DB74F8">
            <w:pPr>
              <w:jc w:val="center"/>
              <w:rPr>
                <w:rFonts w:ascii="Arial" w:hAnsi="Arial" w:cs="Arial"/>
                <w:b/>
                <w:sz w:val="18"/>
                <w:szCs w:val="18"/>
              </w:rPr>
            </w:pPr>
            <w:r w:rsidRPr="00EC6602">
              <w:rPr>
                <w:rFonts w:ascii="Arial" w:hAnsi="Arial" w:cs="Arial"/>
                <w:b/>
                <w:sz w:val="18"/>
                <w:szCs w:val="18"/>
              </w:rPr>
              <w:t>Wartość</w:t>
            </w:r>
          </w:p>
          <w:p w:rsidR="00EF2128" w:rsidRPr="00EC6602" w:rsidRDefault="00EF2128" w:rsidP="00DB74F8">
            <w:pPr>
              <w:jc w:val="center"/>
              <w:rPr>
                <w:rFonts w:ascii="Arial" w:hAnsi="Arial" w:cs="Arial"/>
                <w:b/>
                <w:sz w:val="18"/>
                <w:szCs w:val="18"/>
              </w:rPr>
            </w:pPr>
            <w:r w:rsidRPr="00EC6602">
              <w:rPr>
                <w:rFonts w:ascii="Arial" w:hAnsi="Arial" w:cs="Arial"/>
                <w:b/>
                <w:sz w:val="18"/>
                <w:szCs w:val="18"/>
              </w:rPr>
              <w:t>Netto</w:t>
            </w:r>
          </w:p>
          <w:p w:rsidR="00EF2128" w:rsidRPr="00EC6602" w:rsidRDefault="00EF2128" w:rsidP="00DB74F8">
            <w:pPr>
              <w:jc w:val="center"/>
              <w:rPr>
                <w:rFonts w:ascii="Arial" w:hAnsi="Arial" w:cs="Arial"/>
                <w:b/>
                <w:sz w:val="18"/>
                <w:szCs w:val="18"/>
              </w:rPr>
            </w:pPr>
            <w:r w:rsidRPr="00EC6602">
              <w:rPr>
                <w:rFonts w:ascii="Arial" w:hAnsi="Arial" w:cs="Arial"/>
                <w:b/>
                <w:sz w:val="18"/>
                <w:szCs w:val="18"/>
              </w:rPr>
              <w:t>4x5</w:t>
            </w:r>
          </w:p>
        </w:tc>
        <w:tc>
          <w:tcPr>
            <w:tcW w:w="660" w:type="dxa"/>
          </w:tcPr>
          <w:p w:rsidR="00EF2128" w:rsidRPr="00EC6602" w:rsidRDefault="00EF2128" w:rsidP="00DB74F8">
            <w:pPr>
              <w:jc w:val="center"/>
              <w:rPr>
                <w:rFonts w:ascii="Arial" w:hAnsi="Arial" w:cs="Arial"/>
                <w:b/>
                <w:sz w:val="18"/>
                <w:szCs w:val="18"/>
              </w:rPr>
            </w:pPr>
            <w:r w:rsidRPr="00EC6602">
              <w:rPr>
                <w:rFonts w:ascii="Arial" w:hAnsi="Arial" w:cs="Arial"/>
                <w:b/>
                <w:sz w:val="18"/>
                <w:szCs w:val="18"/>
              </w:rPr>
              <w:t>% VAT</w:t>
            </w:r>
          </w:p>
          <w:p w:rsidR="00EF2128" w:rsidRPr="00EC6602" w:rsidRDefault="00EF2128" w:rsidP="00DB74F8">
            <w:pPr>
              <w:jc w:val="center"/>
              <w:rPr>
                <w:rFonts w:ascii="Arial" w:hAnsi="Arial" w:cs="Arial"/>
                <w:b/>
                <w:sz w:val="18"/>
                <w:szCs w:val="18"/>
              </w:rPr>
            </w:pPr>
          </w:p>
        </w:tc>
        <w:tc>
          <w:tcPr>
            <w:tcW w:w="1075" w:type="dxa"/>
          </w:tcPr>
          <w:p w:rsidR="00EF2128" w:rsidRPr="00EC6602" w:rsidRDefault="00EF2128" w:rsidP="00DB74F8">
            <w:pPr>
              <w:jc w:val="center"/>
              <w:rPr>
                <w:rFonts w:ascii="Arial" w:hAnsi="Arial" w:cs="Arial"/>
                <w:b/>
                <w:sz w:val="18"/>
                <w:szCs w:val="18"/>
              </w:rPr>
            </w:pPr>
            <w:r w:rsidRPr="00EC6602">
              <w:rPr>
                <w:rFonts w:ascii="Arial" w:hAnsi="Arial" w:cs="Arial"/>
                <w:b/>
                <w:sz w:val="18"/>
                <w:szCs w:val="18"/>
              </w:rPr>
              <w:t>Kwota</w:t>
            </w:r>
          </w:p>
          <w:p w:rsidR="00EF2128" w:rsidRPr="00EC6602" w:rsidRDefault="00EF2128" w:rsidP="00DB74F8">
            <w:pPr>
              <w:jc w:val="center"/>
              <w:rPr>
                <w:rFonts w:ascii="Arial" w:hAnsi="Arial" w:cs="Arial"/>
                <w:b/>
                <w:sz w:val="18"/>
                <w:szCs w:val="18"/>
              </w:rPr>
            </w:pPr>
            <w:r w:rsidRPr="00EC6602">
              <w:rPr>
                <w:rFonts w:ascii="Arial" w:hAnsi="Arial" w:cs="Arial"/>
                <w:b/>
                <w:sz w:val="18"/>
                <w:szCs w:val="18"/>
              </w:rPr>
              <w:t>VAT</w:t>
            </w:r>
          </w:p>
          <w:p w:rsidR="00EF2128" w:rsidRPr="00EC6602" w:rsidRDefault="00EF2128" w:rsidP="00DB74F8">
            <w:pPr>
              <w:jc w:val="center"/>
              <w:rPr>
                <w:rFonts w:ascii="Arial" w:hAnsi="Arial" w:cs="Arial"/>
                <w:b/>
                <w:sz w:val="18"/>
                <w:szCs w:val="18"/>
              </w:rPr>
            </w:pPr>
            <w:r w:rsidRPr="00EC6602">
              <w:rPr>
                <w:rFonts w:ascii="Arial" w:hAnsi="Arial" w:cs="Arial"/>
                <w:b/>
                <w:sz w:val="18"/>
                <w:szCs w:val="18"/>
              </w:rPr>
              <w:t>6x7</w:t>
            </w:r>
          </w:p>
        </w:tc>
        <w:tc>
          <w:tcPr>
            <w:tcW w:w="1276" w:type="dxa"/>
          </w:tcPr>
          <w:p w:rsidR="00EF2128" w:rsidRPr="00EC6602" w:rsidRDefault="00EF2128" w:rsidP="00DB74F8">
            <w:pPr>
              <w:jc w:val="center"/>
              <w:rPr>
                <w:rFonts w:ascii="Arial" w:hAnsi="Arial" w:cs="Arial"/>
                <w:b/>
                <w:sz w:val="18"/>
                <w:szCs w:val="18"/>
              </w:rPr>
            </w:pPr>
            <w:r w:rsidRPr="00EC6602">
              <w:rPr>
                <w:rFonts w:ascii="Arial" w:hAnsi="Arial" w:cs="Arial"/>
                <w:b/>
                <w:sz w:val="18"/>
                <w:szCs w:val="18"/>
              </w:rPr>
              <w:t>Wartość</w:t>
            </w:r>
          </w:p>
          <w:p w:rsidR="00EF2128" w:rsidRPr="00EC6602" w:rsidRDefault="00EF2128" w:rsidP="00DB74F8">
            <w:pPr>
              <w:jc w:val="center"/>
              <w:rPr>
                <w:rFonts w:ascii="Arial" w:hAnsi="Arial" w:cs="Arial"/>
                <w:b/>
                <w:sz w:val="18"/>
                <w:szCs w:val="18"/>
              </w:rPr>
            </w:pPr>
            <w:r w:rsidRPr="00EC6602">
              <w:rPr>
                <w:rFonts w:ascii="Arial" w:hAnsi="Arial" w:cs="Arial"/>
                <w:b/>
                <w:sz w:val="18"/>
                <w:szCs w:val="18"/>
              </w:rPr>
              <w:t>Brutto</w:t>
            </w:r>
          </w:p>
          <w:p w:rsidR="00EF2128" w:rsidRPr="00EC6602" w:rsidRDefault="00EF2128" w:rsidP="00DB74F8">
            <w:pPr>
              <w:jc w:val="center"/>
              <w:rPr>
                <w:rFonts w:ascii="Arial" w:hAnsi="Arial" w:cs="Arial"/>
                <w:b/>
                <w:sz w:val="18"/>
                <w:szCs w:val="18"/>
              </w:rPr>
            </w:pPr>
            <w:r w:rsidRPr="00EC6602">
              <w:rPr>
                <w:rFonts w:ascii="Arial" w:hAnsi="Arial" w:cs="Arial"/>
                <w:b/>
                <w:sz w:val="18"/>
                <w:szCs w:val="18"/>
              </w:rPr>
              <w:t>6+8</w:t>
            </w:r>
          </w:p>
        </w:tc>
      </w:tr>
      <w:tr w:rsidR="00EF2128" w:rsidRPr="00EC6602" w:rsidTr="00DB74F8">
        <w:trPr>
          <w:cantSplit/>
        </w:trPr>
        <w:tc>
          <w:tcPr>
            <w:tcW w:w="496" w:type="dxa"/>
          </w:tcPr>
          <w:p w:rsidR="00EF2128" w:rsidRPr="00EC6602" w:rsidRDefault="00EF2128" w:rsidP="00DB74F8">
            <w:pPr>
              <w:jc w:val="center"/>
              <w:rPr>
                <w:rFonts w:ascii="Arial" w:hAnsi="Arial" w:cs="Arial"/>
                <w:sz w:val="18"/>
                <w:szCs w:val="18"/>
              </w:rPr>
            </w:pPr>
            <w:r w:rsidRPr="00EC6602">
              <w:rPr>
                <w:rFonts w:ascii="Arial" w:hAnsi="Arial" w:cs="Arial"/>
                <w:sz w:val="18"/>
                <w:szCs w:val="18"/>
              </w:rPr>
              <w:t>1</w:t>
            </w:r>
          </w:p>
        </w:tc>
        <w:tc>
          <w:tcPr>
            <w:tcW w:w="2541" w:type="dxa"/>
          </w:tcPr>
          <w:p w:rsidR="00EF2128" w:rsidRPr="00EC6602" w:rsidRDefault="00EF2128" w:rsidP="00DB74F8">
            <w:pPr>
              <w:jc w:val="center"/>
              <w:rPr>
                <w:rFonts w:ascii="Arial" w:hAnsi="Arial" w:cs="Arial"/>
                <w:sz w:val="18"/>
                <w:szCs w:val="18"/>
              </w:rPr>
            </w:pPr>
            <w:r w:rsidRPr="00EC6602">
              <w:rPr>
                <w:rFonts w:ascii="Arial" w:hAnsi="Arial" w:cs="Arial"/>
                <w:sz w:val="18"/>
                <w:szCs w:val="18"/>
              </w:rPr>
              <w:t>2</w:t>
            </w:r>
          </w:p>
        </w:tc>
        <w:tc>
          <w:tcPr>
            <w:tcW w:w="727" w:type="dxa"/>
          </w:tcPr>
          <w:p w:rsidR="00EF2128" w:rsidRPr="00EC6602" w:rsidRDefault="00EF2128" w:rsidP="00DB74F8">
            <w:pPr>
              <w:jc w:val="center"/>
              <w:rPr>
                <w:rFonts w:ascii="Arial" w:hAnsi="Arial" w:cs="Arial"/>
                <w:sz w:val="18"/>
                <w:szCs w:val="18"/>
              </w:rPr>
            </w:pPr>
            <w:r w:rsidRPr="00EC6602">
              <w:rPr>
                <w:rFonts w:ascii="Arial" w:hAnsi="Arial" w:cs="Arial"/>
                <w:sz w:val="18"/>
                <w:szCs w:val="18"/>
              </w:rPr>
              <w:t>3</w:t>
            </w:r>
          </w:p>
        </w:tc>
        <w:tc>
          <w:tcPr>
            <w:tcW w:w="691" w:type="dxa"/>
          </w:tcPr>
          <w:p w:rsidR="00EF2128" w:rsidRPr="00EC6602" w:rsidRDefault="00EF2128" w:rsidP="00DB74F8">
            <w:pPr>
              <w:jc w:val="center"/>
              <w:rPr>
                <w:rFonts w:ascii="Arial" w:hAnsi="Arial" w:cs="Arial"/>
                <w:sz w:val="18"/>
                <w:szCs w:val="18"/>
              </w:rPr>
            </w:pPr>
            <w:r w:rsidRPr="00EC6602">
              <w:rPr>
                <w:rFonts w:ascii="Arial" w:hAnsi="Arial" w:cs="Arial"/>
                <w:sz w:val="18"/>
                <w:szCs w:val="18"/>
              </w:rPr>
              <w:t>4</w:t>
            </w:r>
          </w:p>
        </w:tc>
        <w:tc>
          <w:tcPr>
            <w:tcW w:w="1134" w:type="dxa"/>
          </w:tcPr>
          <w:p w:rsidR="00EF2128" w:rsidRPr="00EC6602" w:rsidRDefault="00EF2128" w:rsidP="00DB74F8">
            <w:pPr>
              <w:jc w:val="center"/>
              <w:rPr>
                <w:rFonts w:ascii="Arial" w:hAnsi="Arial" w:cs="Arial"/>
                <w:sz w:val="18"/>
                <w:szCs w:val="18"/>
              </w:rPr>
            </w:pPr>
            <w:r w:rsidRPr="00EC6602">
              <w:rPr>
                <w:rFonts w:ascii="Arial" w:hAnsi="Arial" w:cs="Arial"/>
                <w:sz w:val="18"/>
                <w:szCs w:val="18"/>
              </w:rPr>
              <w:t>5</w:t>
            </w:r>
          </w:p>
        </w:tc>
        <w:tc>
          <w:tcPr>
            <w:tcW w:w="1041" w:type="dxa"/>
          </w:tcPr>
          <w:p w:rsidR="00EF2128" w:rsidRPr="00EC6602" w:rsidRDefault="00EF2128" w:rsidP="00DB74F8">
            <w:pPr>
              <w:jc w:val="center"/>
              <w:rPr>
                <w:rFonts w:ascii="Arial" w:hAnsi="Arial" w:cs="Arial"/>
                <w:sz w:val="18"/>
                <w:szCs w:val="18"/>
              </w:rPr>
            </w:pPr>
            <w:r w:rsidRPr="00EC6602">
              <w:rPr>
                <w:rFonts w:ascii="Arial" w:hAnsi="Arial" w:cs="Arial"/>
                <w:sz w:val="18"/>
                <w:szCs w:val="18"/>
              </w:rPr>
              <w:t>6</w:t>
            </w:r>
          </w:p>
        </w:tc>
        <w:tc>
          <w:tcPr>
            <w:tcW w:w="660" w:type="dxa"/>
          </w:tcPr>
          <w:p w:rsidR="00EF2128" w:rsidRPr="00EC6602" w:rsidRDefault="00EF2128" w:rsidP="00DB74F8">
            <w:pPr>
              <w:jc w:val="center"/>
              <w:rPr>
                <w:rFonts w:ascii="Arial" w:hAnsi="Arial" w:cs="Arial"/>
                <w:sz w:val="18"/>
                <w:szCs w:val="18"/>
              </w:rPr>
            </w:pPr>
            <w:r w:rsidRPr="00EC6602">
              <w:rPr>
                <w:rFonts w:ascii="Arial" w:hAnsi="Arial" w:cs="Arial"/>
                <w:sz w:val="18"/>
                <w:szCs w:val="18"/>
              </w:rPr>
              <w:t>7</w:t>
            </w:r>
          </w:p>
        </w:tc>
        <w:tc>
          <w:tcPr>
            <w:tcW w:w="1075" w:type="dxa"/>
          </w:tcPr>
          <w:p w:rsidR="00EF2128" w:rsidRPr="00EC6602" w:rsidRDefault="00EF2128" w:rsidP="00DB74F8">
            <w:pPr>
              <w:jc w:val="center"/>
              <w:rPr>
                <w:rFonts w:ascii="Arial" w:hAnsi="Arial" w:cs="Arial"/>
                <w:sz w:val="18"/>
                <w:szCs w:val="18"/>
              </w:rPr>
            </w:pPr>
            <w:r w:rsidRPr="00EC6602">
              <w:rPr>
                <w:rFonts w:ascii="Arial" w:hAnsi="Arial" w:cs="Arial"/>
                <w:sz w:val="18"/>
                <w:szCs w:val="18"/>
              </w:rPr>
              <w:t>8</w:t>
            </w:r>
          </w:p>
        </w:tc>
        <w:tc>
          <w:tcPr>
            <w:tcW w:w="1276" w:type="dxa"/>
          </w:tcPr>
          <w:p w:rsidR="00EF2128" w:rsidRPr="00EC6602" w:rsidRDefault="00EF2128" w:rsidP="00DB74F8">
            <w:pPr>
              <w:jc w:val="center"/>
              <w:rPr>
                <w:rFonts w:ascii="Arial" w:hAnsi="Arial" w:cs="Arial"/>
                <w:sz w:val="18"/>
                <w:szCs w:val="18"/>
              </w:rPr>
            </w:pPr>
            <w:r w:rsidRPr="00EC6602">
              <w:rPr>
                <w:rFonts w:ascii="Arial" w:hAnsi="Arial" w:cs="Arial"/>
                <w:sz w:val="18"/>
                <w:szCs w:val="18"/>
              </w:rPr>
              <w:t>9</w:t>
            </w:r>
          </w:p>
        </w:tc>
      </w:tr>
      <w:tr w:rsidR="00EF2128" w:rsidRPr="00EC6602" w:rsidTr="00DB74F8">
        <w:trPr>
          <w:cantSplit/>
        </w:trPr>
        <w:tc>
          <w:tcPr>
            <w:tcW w:w="496" w:type="dxa"/>
          </w:tcPr>
          <w:p w:rsidR="00EF2128" w:rsidRPr="00EC6602" w:rsidRDefault="00EF2128" w:rsidP="00DB74F8">
            <w:pPr>
              <w:jc w:val="center"/>
              <w:rPr>
                <w:rFonts w:ascii="Arial" w:hAnsi="Arial" w:cs="Arial"/>
                <w:sz w:val="18"/>
                <w:szCs w:val="18"/>
              </w:rPr>
            </w:pPr>
          </w:p>
          <w:p w:rsidR="00EF2128" w:rsidRPr="00EC6602" w:rsidRDefault="00EF2128" w:rsidP="00DB74F8">
            <w:pPr>
              <w:jc w:val="center"/>
              <w:rPr>
                <w:rFonts w:ascii="Arial" w:hAnsi="Arial" w:cs="Arial"/>
                <w:sz w:val="18"/>
                <w:szCs w:val="18"/>
              </w:rPr>
            </w:pPr>
            <w:r w:rsidRPr="00EC6602">
              <w:rPr>
                <w:rFonts w:ascii="Arial" w:hAnsi="Arial" w:cs="Arial"/>
                <w:sz w:val="18"/>
                <w:szCs w:val="18"/>
              </w:rPr>
              <w:t>1.</w:t>
            </w:r>
          </w:p>
          <w:p w:rsidR="00EF2128" w:rsidRPr="00EC6602" w:rsidRDefault="00EF2128" w:rsidP="00DB74F8">
            <w:pPr>
              <w:jc w:val="center"/>
              <w:rPr>
                <w:rFonts w:ascii="Arial" w:hAnsi="Arial" w:cs="Arial"/>
                <w:sz w:val="18"/>
                <w:szCs w:val="18"/>
              </w:rPr>
            </w:pPr>
          </w:p>
        </w:tc>
        <w:tc>
          <w:tcPr>
            <w:tcW w:w="2541" w:type="dxa"/>
          </w:tcPr>
          <w:p w:rsidR="00EF2128" w:rsidRPr="00EC6602" w:rsidRDefault="00EF2128" w:rsidP="00DB74F8">
            <w:pPr>
              <w:rPr>
                <w:rFonts w:ascii="Arial" w:hAnsi="Arial" w:cs="Arial"/>
                <w:sz w:val="18"/>
                <w:szCs w:val="18"/>
              </w:rPr>
            </w:pPr>
          </w:p>
          <w:p w:rsidR="00EF2128" w:rsidRPr="00EC6602" w:rsidRDefault="00EF2128" w:rsidP="00DB74F8">
            <w:pPr>
              <w:rPr>
                <w:rFonts w:ascii="Arial" w:hAnsi="Arial" w:cs="Arial"/>
                <w:sz w:val="18"/>
                <w:szCs w:val="18"/>
              </w:rPr>
            </w:pPr>
            <w:r>
              <w:rPr>
                <w:rFonts w:ascii="Arial" w:hAnsi="Arial" w:cs="Arial"/>
                <w:sz w:val="18"/>
                <w:szCs w:val="18"/>
              </w:rPr>
              <w:t>Wodomierze statyczne DN 15</w:t>
            </w:r>
          </w:p>
        </w:tc>
        <w:tc>
          <w:tcPr>
            <w:tcW w:w="727" w:type="dxa"/>
          </w:tcPr>
          <w:p w:rsidR="00EF2128" w:rsidRPr="00EC6602" w:rsidRDefault="00EF2128" w:rsidP="00DB74F8">
            <w:pPr>
              <w:jc w:val="center"/>
              <w:rPr>
                <w:rFonts w:ascii="Arial" w:hAnsi="Arial" w:cs="Arial"/>
                <w:sz w:val="18"/>
                <w:szCs w:val="18"/>
              </w:rPr>
            </w:pPr>
          </w:p>
          <w:p w:rsidR="00EF2128" w:rsidRPr="00EC6602" w:rsidRDefault="00EF2128" w:rsidP="00DB74F8">
            <w:pPr>
              <w:jc w:val="center"/>
              <w:rPr>
                <w:rFonts w:ascii="Arial" w:hAnsi="Arial" w:cs="Arial"/>
                <w:sz w:val="18"/>
                <w:szCs w:val="18"/>
              </w:rPr>
            </w:pPr>
            <w:r w:rsidRPr="00EC6602">
              <w:rPr>
                <w:rFonts w:ascii="Arial" w:hAnsi="Arial" w:cs="Arial"/>
                <w:sz w:val="18"/>
                <w:szCs w:val="18"/>
              </w:rPr>
              <w:t>Szt.</w:t>
            </w:r>
          </w:p>
        </w:tc>
        <w:tc>
          <w:tcPr>
            <w:tcW w:w="691" w:type="dxa"/>
          </w:tcPr>
          <w:p w:rsidR="00EF2128" w:rsidRPr="00EC6602" w:rsidRDefault="00EF2128" w:rsidP="00DB74F8">
            <w:pPr>
              <w:jc w:val="center"/>
              <w:rPr>
                <w:rFonts w:ascii="Arial" w:hAnsi="Arial" w:cs="Arial"/>
                <w:sz w:val="18"/>
                <w:szCs w:val="18"/>
              </w:rPr>
            </w:pPr>
          </w:p>
          <w:p w:rsidR="00EF2128" w:rsidRPr="00EC6602" w:rsidRDefault="00EF2128" w:rsidP="00DB74F8">
            <w:pPr>
              <w:jc w:val="center"/>
              <w:rPr>
                <w:rFonts w:ascii="Arial" w:hAnsi="Arial" w:cs="Arial"/>
                <w:sz w:val="18"/>
                <w:szCs w:val="18"/>
              </w:rPr>
            </w:pPr>
            <w:r>
              <w:rPr>
                <w:rFonts w:ascii="Arial" w:hAnsi="Arial" w:cs="Arial"/>
                <w:sz w:val="18"/>
                <w:szCs w:val="18"/>
              </w:rPr>
              <w:t>5</w:t>
            </w:r>
            <w:r w:rsidRPr="00EC6602">
              <w:rPr>
                <w:rFonts w:ascii="Arial" w:hAnsi="Arial" w:cs="Arial"/>
                <w:sz w:val="18"/>
                <w:szCs w:val="18"/>
              </w:rPr>
              <w:t>0</w:t>
            </w:r>
          </w:p>
        </w:tc>
        <w:tc>
          <w:tcPr>
            <w:tcW w:w="1134" w:type="dxa"/>
          </w:tcPr>
          <w:p w:rsidR="00EF2128" w:rsidRPr="00EC6602" w:rsidRDefault="00EF2128" w:rsidP="00DB74F8">
            <w:pPr>
              <w:rPr>
                <w:rFonts w:ascii="Arial" w:hAnsi="Arial" w:cs="Arial"/>
                <w:sz w:val="18"/>
                <w:szCs w:val="18"/>
              </w:rPr>
            </w:pPr>
            <w:r w:rsidRPr="00EC6602">
              <w:rPr>
                <w:rFonts w:ascii="Arial" w:hAnsi="Arial" w:cs="Arial"/>
                <w:sz w:val="18"/>
                <w:szCs w:val="18"/>
              </w:rPr>
              <w:t xml:space="preserve">             </w:t>
            </w:r>
          </w:p>
        </w:tc>
        <w:tc>
          <w:tcPr>
            <w:tcW w:w="1041" w:type="dxa"/>
          </w:tcPr>
          <w:p w:rsidR="00EF2128" w:rsidRPr="00EC6602" w:rsidRDefault="00EF2128" w:rsidP="00DB74F8">
            <w:pPr>
              <w:rPr>
                <w:rFonts w:ascii="Arial" w:hAnsi="Arial" w:cs="Arial"/>
                <w:sz w:val="18"/>
                <w:szCs w:val="18"/>
              </w:rPr>
            </w:pPr>
          </w:p>
        </w:tc>
        <w:tc>
          <w:tcPr>
            <w:tcW w:w="660" w:type="dxa"/>
          </w:tcPr>
          <w:p w:rsidR="00EF2128" w:rsidRPr="00EC6602" w:rsidRDefault="00EF2128" w:rsidP="00DB74F8">
            <w:pPr>
              <w:rPr>
                <w:rFonts w:ascii="Arial" w:hAnsi="Arial" w:cs="Arial"/>
                <w:sz w:val="18"/>
                <w:szCs w:val="18"/>
              </w:rPr>
            </w:pPr>
          </w:p>
        </w:tc>
        <w:tc>
          <w:tcPr>
            <w:tcW w:w="1075" w:type="dxa"/>
          </w:tcPr>
          <w:p w:rsidR="00EF2128" w:rsidRPr="00EC6602" w:rsidRDefault="00EF2128" w:rsidP="00DB74F8">
            <w:pPr>
              <w:rPr>
                <w:rFonts w:ascii="Arial" w:hAnsi="Arial" w:cs="Arial"/>
                <w:sz w:val="18"/>
                <w:szCs w:val="18"/>
              </w:rPr>
            </w:pPr>
            <w:r w:rsidRPr="00EC6602">
              <w:rPr>
                <w:rFonts w:ascii="Arial" w:hAnsi="Arial" w:cs="Arial"/>
                <w:sz w:val="18"/>
                <w:szCs w:val="18"/>
              </w:rPr>
              <w:t xml:space="preserve">          </w:t>
            </w:r>
          </w:p>
        </w:tc>
        <w:tc>
          <w:tcPr>
            <w:tcW w:w="1276" w:type="dxa"/>
          </w:tcPr>
          <w:p w:rsidR="00EF2128" w:rsidRPr="00EC6602" w:rsidRDefault="00EF2128" w:rsidP="00DB74F8">
            <w:pPr>
              <w:rPr>
                <w:rFonts w:ascii="Arial" w:hAnsi="Arial" w:cs="Arial"/>
                <w:sz w:val="18"/>
                <w:szCs w:val="18"/>
              </w:rPr>
            </w:pPr>
          </w:p>
        </w:tc>
      </w:tr>
      <w:tr w:rsidR="00EF2128" w:rsidRPr="00EC6602" w:rsidTr="00DB74F8">
        <w:trPr>
          <w:cantSplit/>
        </w:trPr>
        <w:tc>
          <w:tcPr>
            <w:tcW w:w="496" w:type="dxa"/>
          </w:tcPr>
          <w:p w:rsidR="00EF2128" w:rsidRPr="00EC6602" w:rsidRDefault="00EF2128" w:rsidP="00DB74F8">
            <w:pPr>
              <w:jc w:val="center"/>
              <w:rPr>
                <w:rFonts w:ascii="Arial" w:hAnsi="Arial" w:cs="Arial"/>
                <w:sz w:val="18"/>
                <w:szCs w:val="18"/>
              </w:rPr>
            </w:pPr>
          </w:p>
          <w:p w:rsidR="00EF2128" w:rsidRPr="00EC6602" w:rsidRDefault="00EF2128" w:rsidP="00DB74F8">
            <w:pPr>
              <w:jc w:val="center"/>
              <w:rPr>
                <w:rFonts w:ascii="Arial" w:hAnsi="Arial" w:cs="Arial"/>
                <w:sz w:val="18"/>
                <w:szCs w:val="18"/>
              </w:rPr>
            </w:pPr>
            <w:r w:rsidRPr="00EC6602">
              <w:rPr>
                <w:rFonts w:ascii="Arial" w:hAnsi="Arial" w:cs="Arial"/>
                <w:sz w:val="18"/>
                <w:szCs w:val="18"/>
              </w:rPr>
              <w:t>2</w:t>
            </w:r>
          </w:p>
          <w:p w:rsidR="00EF2128" w:rsidRPr="00EC6602" w:rsidRDefault="00EF2128" w:rsidP="00DB74F8">
            <w:pPr>
              <w:jc w:val="center"/>
              <w:rPr>
                <w:rFonts w:ascii="Arial" w:hAnsi="Arial" w:cs="Arial"/>
                <w:sz w:val="18"/>
                <w:szCs w:val="18"/>
              </w:rPr>
            </w:pPr>
          </w:p>
        </w:tc>
        <w:tc>
          <w:tcPr>
            <w:tcW w:w="2541" w:type="dxa"/>
          </w:tcPr>
          <w:p w:rsidR="00EF2128" w:rsidRPr="00EC6602" w:rsidRDefault="00EF2128" w:rsidP="00DB74F8">
            <w:pPr>
              <w:rPr>
                <w:rFonts w:ascii="Arial" w:hAnsi="Arial" w:cs="Arial"/>
                <w:sz w:val="18"/>
                <w:szCs w:val="18"/>
              </w:rPr>
            </w:pPr>
          </w:p>
          <w:p w:rsidR="00EF2128" w:rsidRPr="00EC6602" w:rsidRDefault="00EF2128" w:rsidP="00DB74F8">
            <w:pPr>
              <w:rPr>
                <w:rFonts w:ascii="Arial" w:hAnsi="Arial" w:cs="Arial"/>
                <w:sz w:val="18"/>
                <w:szCs w:val="18"/>
              </w:rPr>
            </w:pPr>
            <w:r>
              <w:rPr>
                <w:rFonts w:ascii="Arial" w:hAnsi="Arial" w:cs="Arial"/>
                <w:sz w:val="18"/>
                <w:szCs w:val="18"/>
              </w:rPr>
              <w:t>Wodomierze statyczne DN 20</w:t>
            </w:r>
          </w:p>
        </w:tc>
        <w:tc>
          <w:tcPr>
            <w:tcW w:w="727" w:type="dxa"/>
          </w:tcPr>
          <w:p w:rsidR="00EF2128" w:rsidRPr="00EC6602" w:rsidRDefault="00EF2128" w:rsidP="00DB74F8">
            <w:pPr>
              <w:jc w:val="center"/>
              <w:rPr>
                <w:rFonts w:ascii="Arial" w:hAnsi="Arial" w:cs="Arial"/>
                <w:sz w:val="18"/>
                <w:szCs w:val="18"/>
              </w:rPr>
            </w:pPr>
          </w:p>
          <w:p w:rsidR="00EF2128" w:rsidRPr="00EC6602" w:rsidRDefault="00EF2128" w:rsidP="00DB74F8">
            <w:pPr>
              <w:jc w:val="center"/>
              <w:rPr>
                <w:rFonts w:ascii="Arial" w:hAnsi="Arial" w:cs="Arial"/>
                <w:sz w:val="18"/>
                <w:szCs w:val="18"/>
              </w:rPr>
            </w:pPr>
            <w:r w:rsidRPr="00EC6602">
              <w:rPr>
                <w:rFonts w:ascii="Arial" w:hAnsi="Arial" w:cs="Arial"/>
                <w:sz w:val="18"/>
                <w:szCs w:val="18"/>
              </w:rPr>
              <w:t>Szt.</w:t>
            </w:r>
          </w:p>
        </w:tc>
        <w:tc>
          <w:tcPr>
            <w:tcW w:w="691" w:type="dxa"/>
          </w:tcPr>
          <w:p w:rsidR="00EF2128" w:rsidRPr="00EC6602" w:rsidRDefault="00EF2128" w:rsidP="00DB74F8">
            <w:pPr>
              <w:jc w:val="center"/>
              <w:rPr>
                <w:rFonts w:ascii="Arial" w:hAnsi="Arial" w:cs="Arial"/>
                <w:sz w:val="18"/>
                <w:szCs w:val="18"/>
              </w:rPr>
            </w:pPr>
          </w:p>
          <w:p w:rsidR="00EF2128" w:rsidRPr="00EC6602" w:rsidRDefault="00EF2128" w:rsidP="00DB74F8">
            <w:pPr>
              <w:jc w:val="center"/>
              <w:rPr>
                <w:rFonts w:ascii="Arial" w:hAnsi="Arial" w:cs="Arial"/>
                <w:sz w:val="18"/>
                <w:szCs w:val="18"/>
              </w:rPr>
            </w:pPr>
            <w:r>
              <w:rPr>
                <w:rFonts w:ascii="Arial" w:hAnsi="Arial" w:cs="Arial"/>
                <w:sz w:val="18"/>
                <w:szCs w:val="18"/>
              </w:rPr>
              <w:t>125</w:t>
            </w:r>
            <w:r w:rsidRPr="00EC6602">
              <w:rPr>
                <w:rFonts w:ascii="Arial" w:hAnsi="Arial" w:cs="Arial"/>
                <w:sz w:val="18"/>
                <w:szCs w:val="18"/>
              </w:rPr>
              <w:t>0</w:t>
            </w:r>
          </w:p>
        </w:tc>
        <w:tc>
          <w:tcPr>
            <w:tcW w:w="1134" w:type="dxa"/>
          </w:tcPr>
          <w:p w:rsidR="00EF2128" w:rsidRPr="00EC6602" w:rsidRDefault="00EF2128" w:rsidP="00DB74F8">
            <w:pPr>
              <w:rPr>
                <w:rFonts w:ascii="Arial" w:hAnsi="Arial" w:cs="Arial"/>
                <w:sz w:val="18"/>
                <w:szCs w:val="18"/>
              </w:rPr>
            </w:pPr>
          </w:p>
        </w:tc>
        <w:tc>
          <w:tcPr>
            <w:tcW w:w="1041" w:type="dxa"/>
          </w:tcPr>
          <w:p w:rsidR="00EF2128" w:rsidRPr="00EC6602" w:rsidRDefault="00EF2128" w:rsidP="00DB74F8">
            <w:pPr>
              <w:rPr>
                <w:rFonts w:ascii="Arial" w:hAnsi="Arial" w:cs="Arial"/>
                <w:sz w:val="18"/>
                <w:szCs w:val="18"/>
              </w:rPr>
            </w:pPr>
          </w:p>
        </w:tc>
        <w:tc>
          <w:tcPr>
            <w:tcW w:w="660" w:type="dxa"/>
          </w:tcPr>
          <w:p w:rsidR="00EF2128" w:rsidRPr="00EC6602" w:rsidRDefault="00EF2128" w:rsidP="00DB74F8">
            <w:pPr>
              <w:rPr>
                <w:rFonts w:ascii="Arial" w:hAnsi="Arial" w:cs="Arial"/>
                <w:sz w:val="18"/>
                <w:szCs w:val="18"/>
              </w:rPr>
            </w:pPr>
          </w:p>
        </w:tc>
        <w:tc>
          <w:tcPr>
            <w:tcW w:w="1075" w:type="dxa"/>
          </w:tcPr>
          <w:p w:rsidR="00EF2128" w:rsidRPr="00EC6602" w:rsidRDefault="00EF2128" w:rsidP="00DB74F8">
            <w:pPr>
              <w:rPr>
                <w:rFonts w:ascii="Arial" w:hAnsi="Arial" w:cs="Arial"/>
                <w:sz w:val="18"/>
                <w:szCs w:val="18"/>
              </w:rPr>
            </w:pPr>
          </w:p>
        </w:tc>
        <w:tc>
          <w:tcPr>
            <w:tcW w:w="1276" w:type="dxa"/>
          </w:tcPr>
          <w:p w:rsidR="00EF2128" w:rsidRPr="00EC6602" w:rsidRDefault="00EF2128" w:rsidP="00DB74F8">
            <w:pPr>
              <w:rPr>
                <w:rFonts w:ascii="Arial" w:hAnsi="Arial" w:cs="Arial"/>
                <w:sz w:val="18"/>
                <w:szCs w:val="18"/>
              </w:rPr>
            </w:pPr>
          </w:p>
        </w:tc>
      </w:tr>
      <w:tr w:rsidR="00EF2128" w:rsidRPr="00EC6602" w:rsidTr="00DB74F8">
        <w:trPr>
          <w:cantSplit/>
        </w:trPr>
        <w:tc>
          <w:tcPr>
            <w:tcW w:w="3764" w:type="dxa"/>
            <w:gridSpan w:val="3"/>
            <w:vMerge w:val="restart"/>
          </w:tcPr>
          <w:p w:rsidR="00EF2128" w:rsidRPr="00EC6602" w:rsidRDefault="00EF2128" w:rsidP="00DB74F8">
            <w:pPr>
              <w:rPr>
                <w:rFonts w:ascii="Arial" w:hAnsi="Arial" w:cs="Arial"/>
                <w:sz w:val="18"/>
                <w:szCs w:val="18"/>
              </w:rPr>
            </w:pPr>
          </w:p>
        </w:tc>
        <w:tc>
          <w:tcPr>
            <w:tcW w:w="1825" w:type="dxa"/>
            <w:gridSpan w:val="2"/>
          </w:tcPr>
          <w:p w:rsidR="00EF2128" w:rsidRPr="00EC6602" w:rsidRDefault="00EF2128" w:rsidP="00DB74F8">
            <w:pPr>
              <w:rPr>
                <w:rFonts w:ascii="Arial" w:hAnsi="Arial" w:cs="Arial"/>
                <w:b/>
                <w:sz w:val="18"/>
                <w:szCs w:val="18"/>
              </w:rPr>
            </w:pPr>
            <w:r w:rsidRPr="00EC6602">
              <w:rPr>
                <w:rFonts w:ascii="Arial" w:hAnsi="Arial" w:cs="Arial"/>
                <w:b/>
                <w:sz w:val="18"/>
                <w:szCs w:val="18"/>
              </w:rPr>
              <w:t>Razem</w:t>
            </w:r>
          </w:p>
        </w:tc>
        <w:tc>
          <w:tcPr>
            <w:tcW w:w="1041" w:type="dxa"/>
            <w:tcBorders>
              <w:top w:val="double" w:sz="4" w:space="0" w:color="auto"/>
              <w:left w:val="double" w:sz="4" w:space="0" w:color="auto"/>
              <w:bottom w:val="double" w:sz="4" w:space="0" w:color="auto"/>
              <w:right w:val="double" w:sz="4" w:space="0" w:color="auto"/>
            </w:tcBorders>
          </w:tcPr>
          <w:p w:rsidR="00EF2128" w:rsidRPr="00EC6602" w:rsidRDefault="00EF2128" w:rsidP="00DB74F8">
            <w:pPr>
              <w:rPr>
                <w:rFonts w:ascii="Arial" w:hAnsi="Arial" w:cs="Arial"/>
                <w:sz w:val="18"/>
                <w:szCs w:val="18"/>
              </w:rPr>
            </w:pPr>
          </w:p>
        </w:tc>
        <w:tc>
          <w:tcPr>
            <w:tcW w:w="660" w:type="dxa"/>
            <w:tcBorders>
              <w:left w:val="nil"/>
              <w:right w:val="nil"/>
            </w:tcBorders>
          </w:tcPr>
          <w:p w:rsidR="00EF2128" w:rsidRPr="00EC6602" w:rsidRDefault="00EF2128" w:rsidP="00DB74F8">
            <w:pPr>
              <w:rPr>
                <w:rFonts w:ascii="Arial" w:hAnsi="Arial" w:cs="Arial"/>
                <w:sz w:val="18"/>
                <w:szCs w:val="18"/>
              </w:rPr>
            </w:pPr>
            <w:r w:rsidRPr="00EC6602">
              <w:rPr>
                <w:rFonts w:ascii="Arial" w:hAnsi="Arial" w:cs="Arial"/>
                <w:sz w:val="18"/>
                <w:szCs w:val="18"/>
              </w:rPr>
              <w:t xml:space="preserve">   X</w:t>
            </w:r>
          </w:p>
        </w:tc>
        <w:tc>
          <w:tcPr>
            <w:tcW w:w="1075" w:type="dxa"/>
            <w:tcBorders>
              <w:top w:val="double" w:sz="4" w:space="0" w:color="auto"/>
              <w:left w:val="double" w:sz="4" w:space="0" w:color="auto"/>
              <w:bottom w:val="double" w:sz="4" w:space="0" w:color="auto"/>
              <w:right w:val="double" w:sz="4" w:space="0" w:color="auto"/>
            </w:tcBorders>
          </w:tcPr>
          <w:p w:rsidR="00EF2128" w:rsidRPr="00EC6602" w:rsidRDefault="00EF2128" w:rsidP="00DB74F8">
            <w:pPr>
              <w:rPr>
                <w:rFonts w:ascii="Arial" w:hAnsi="Arial" w:cs="Arial"/>
                <w:sz w:val="18"/>
                <w:szCs w:val="18"/>
              </w:rPr>
            </w:pPr>
          </w:p>
        </w:tc>
        <w:tc>
          <w:tcPr>
            <w:tcW w:w="1276" w:type="dxa"/>
            <w:tcBorders>
              <w:top w:val="double" w:sz="4" w:space="0" w:color="auto"/>
              <w:left w:val="double" w:sz="4" w:space="0" w:color="auto"/>
              <w:bottom w:val="double" w:sz="4" w:space="0" w:color="auto"/>
              <w:right w:val="double" w:sz="4" w:space="0" w:color="auto"/>
            </w:tcBorders>
          </w:tcPr>
          <w:p w:rsidR="00EF2128" w:rsidRPr="00EC6602" w:rsidRDefault="00EF2128" w:rsidP="00DB74F8">
            <w:pPr>
              <w:rPr>
                <w:rFonts w:ascii="Arial" w:hAnsi="Arial" w:cs="Arial"/>
                <w:sz w:val="18"/>
                <w:szCs w:val="18"/>
              </w:rPr>
            </w:pPr>
          </w:p>
        </w:tc>
      </w:tr>
      <w:tr w:rsidR="00EF2128" w:rsidRPr="00EC6602" w:rsidTr="00DB74F8">
        <w:trPr>
          <w:cantSplit/>
          <w:trHeight w:val="428"/>
        </w:trPr>
        <w:tc>
          <w:tcPr>
            <w:tcW w:w="3764" w:type="dxa"/>
            <w:gridSpan w:val="3"/>
            <w:vMerge/>
          </w:tcPr>
          <w:p w:rsidR="00EF2128" w:rsidRPr="00EC6602" w:rsidRDefault="00EF2128" w:rsidP="00DB74F8">
            <w:pPr>
              <w:rPr>
                <w:rFonts w:ascii="Arial" w:hAnsi="Arial" w:cs="Arial"/>
                <w:sz w:val="18"/>
                <w:szCs w:val="18"/>
              </w:rPr>
            </w:pPr>
          </w:p>
        </w:tc>
        <w:tc>
          <w:tcPr>
            <w:tcW w:w="691" w:type="dxa"/>
          </w:tcPr>
          <w:p w:rsidR="00EF2128" w:rsidRPr="00EC6602" w:rsidRDefault="00EF2128" w:rsidP="00DB74F8">
            <w:pPr>
              <w:rPr>
                <w:rFonts w:ascii="Arial" w:hAnsi="Arial" w:cs="Arial"/>
                <w:sz w:val="18"/>
                <w:szCs w:val="18"/>
              </w:rPr>
            </w:pPr>
          </w:p>
        </w:tc>
        <w:tc>
          <w:tcPr>
            <w:tcW w:w="5186" w:type="dxa"/>
            <w:gridSpan w:val="5"/>
          </w:tcPr>
          <w:p w:rsidR="00EF2128" w:rsidRPr="00EC6602" w:rsidRDefault="00EF2128" w:rsidP="00DB74F8">
            <w:pPr>
              <w:rPr>
                <w:rFonts w:ascii="Arial" w:hAnsi="Arial" w:cs="Arial"/>
                <w:sz w:val="18"/>
                <w:szCs w:val="18"/>
              </w:rPr>
            </w:pPr>
            <w:r w:rsidRPr="00EC6602">
              <w:rPr>
                <w:rFonts w:ascii="Arial" w:hAnsi="Arial" w:cs="Arial"/>
                <w:sz w:val="18"/>
                <w:szCs w:val="18"/>
              </w:rPr>
              <w:t>Słownie brutto zł.: …………………………………………………………………..…...</w:t>
            </w:r>
          </w:p>
          <w:p w:rsidR="00EF2128" w:rsidRPr="00EC6602" w:rsidRDefault="00EF2128" w:rsidP="00DB74F8">
            <w:pPr>
              <w:rPr>
                <w:rFonts w:ascii="Arial" w:hAnsi="Arial" w:cs="Arial"/>
                <w:sz w:val="18"/>
                <w:szCs w:val="18"/>
              </w:rPr>
            </w:pPr>
            <w:r w:rsidRPr="00EC6602">
              <w:rPr>
                <w:rFonts w:ascii="Arial" w:hAnsi="Arial" w:cs="Arial"/>
                <w:sz w:val="18"/>
                <w:szCs w:val="18"/>
              </w:rPr>
              <w:t>………………………………………………………………………</w:t>
            </w:r>
          </w:p>
        </w:tc>
      </w:tr>
    </w:tbl>
    <w:p w:rsidR="00EF2128" w:rsidRPr="00090505" w:rsidRDefault="00EF2128" w:rsidP="00EF2128">
      <w:pPr>
        <w:jc w:val="both"/>
        <w:rPr>
          <w:rFonts w:ascii="Arial" w:hAnsi="Arial" w:cs="Arial"/>
          <w:bCs/>
          <w:iCs/>
          <w:sz w:val="22"/>
          <w:szCs w:val="22"/>
        </w:rPr>
      </w:pPr>
    </w:p>
    <w:p w:rsidR="00EF2128" w:rsidRPr="003107FE" w:rsidRDefault="00EF2128" w:rsidP="00EF2128">
      <w:pPr>
        <w:jc w:val="both"/>
        <w:rPr>
          <w:b/>
          <w:bCs/>
          <w:iCs/>
          <w:sz w:val="22"/>
          <w:szCs w:val="22"/>
        </w:rPr>
      </w:pPr>
      <w:r w:rsidRPr="003107FE">
        <w:rPr>
          <w:b/>
          <w:bCs/>
          <w:iCs/>
          <w:sz w:val="22"/>
          <w:szCs w:val="22"/>
        </w:rPr>
        <w:t>ZADANIE 2*</w:t>
      </w:r>
    </w:p>
    <w:p w:rsidR="00EF2128" w:rsidRPr="003107FE" w:rsidRDefault="00EF2128" w:rsidP="00EF2128">
      <w:pPr>
        <w:widowControl w:val="0"/>
        <w:spacing w:line="360" w:lineRule="auto"/>
        <w:ind w:right="-108"/>
        <w:jc w:val="both"/>
        <w:rPr>
          <w:bCs/>
          <w:iCs/>
          <w:sz w:val="22"/>
          <w:szCs w:val="22"/>
        </w:rPr>
      </w:pPr>
      <w:r w:rsidRPr="003107FE">
        <w:rPr>
          <w:bCs/>
          <w:iCs/>
          <w:sz w:val="22"/>
          <w:szCs w:val="22"/>
        </w:rPr>
        <w:t xml:space="preserve">cena ( C ) za wykonanie przedmiotu zamówienia dla </w:t>
      </w:r>
      <w:r w:rsidRPr="003107FE">
        <w:rPr>
          <w:b/>
          <w:bCs/>
          <w:iCs/>
          <w:sz w:val="22"/>
          <w:szCs w:val="22"/>
        </w:rPr>
        <w:t>zadania nr 2</w:t>
      </w:r>
      <w:r w:rsidRPr="003107FE">
        <w:rPr>
          <w:bCs/>
          <w:iCs/>
          <w:sz w:val="22"/>
          <w:szCs w:val="22"/>
        </w:rPr>
        <w:t xml:space="preserve"> – </w:t>
      </w:r>
      <w:r w:rsidRPr="003107FE">
        <w:rPr>
          <w:b/>
          <w:bCs/>
          <w:iCs/>
          <w:sz w:val="22"/>
          <w:szCs w:val="22"/>
        </w:rPr>
        <w:t>dostawy wodomierzy przemysłowych</w:t>
      </w:r>
      <w:r w:rsidRPr="003107FE">
        <w:rPr>
          <w:bCs/>
          <w:iCs/>
          <w:sz w:val="22"/>
          <w:szCs w:val="22"/>
        </w:rPr>
        <w:t xml:space="preserve"> wynosi kwotę netto  ............................... zł., natomiast wraz z należnym podatkiem VAT w wysokości 23%, wynosi kwotę brutto ...............................zł)  </w:t>
      </w:r>
    </w:p>
    <w:tbl>
      <w:tblPr>
        <w:tblW w:w="95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2409"/>
        <w:gridCol w:w="727"/>
        <w:gridCol w:w="691"/>
        <w:gridCol w:w="1134"/>
        <w:gridCol w:w="1041"/>
        <w:gridCol w:w="660"/>
        <w:gridCol w:w="1075"/>
        <w:gridCol w:w="1276"/>
      </w:tblGrid>
      <w:tr w:rsidR="00EF2128" w:rsidRPr="00BC128E" w:rsidTr="00DB74F8">
        <w:trPr>
          <w:cantSplit/>
        </w:trPr>
        <w:tc>
          <w:tcPr>
            <w:tcW w:w="496" w:type="dxa"/>
          </w:tcPr>
          <w:p w:rsidR="00EF2128" w:rsidRPr="00BC128E" w:rsidRDefault="00EF2128" w:rsidP="00DB74F8">
            <w:pPr>
              <w:jc w:val="center"/>
              <w:rPr>
                <w:rFonts w:ascii="Arial" w:hAnsi="Arial" w:cs="Arial"/>
                <w:b/>
                <w:sz w:val="18"/>
                <w:szCs w:val="18"/>
              </w:rPr>
            </w:pPr>
          </w:p>
          <w:p w:rsidR="00EF2128" w:rsidRPr="00BC128E" w:rsidRDefault="00EF2128" w:rsidP="00DB74F8">
            <w:pPr>
              <w:jc w:val="center"/>
              <w:rPr>
                <w:rFonts w:ascii="Arial" w:hAnsi="Arial" w:cs="Arial"/>
                <w:b/>
                <w:sz w:val="18"/>
                <w:szCs w:val="18"/>
              </w:rPr>
            </w:pPr>
            <w:proofErr w:type="spellStart"/>
            <w:r w:rsidRPr="00BC128E">
              <w:rPr>
                <w:rFonts w:ascii="Arial" w:hAnsi="Arial" w:cs="Arial"/>
                <w:b/>
                <w:sz w:val="18"/>
                <w:szCs w:val="18"/>
              </w:rPr>
              <w:t>Lp</w:t>
            </w:r>
            <w:proofErr w:type="spellEnd"/>
          </w:p>
        </w:tc>
        <w:tc>
          <w:tcPr>
            <w:tcW w:w="2409" w:type="dxa"/>
          </w:tcPr>
          <w:p w:rsidR="00EF2128" w:rsidRPr="00BC128E" w:rsidRDefault="00EF2128" w:rsidP="00DB74F8">
            <w:pPr>
              <w:jc w:val="center"/>
              <w:rPr>
                <w:rFonts w:ascii="Arial" w:hAnsi="Arial" w:cs="Arial"/>
                <w:b/>
                <w:sz w:val="18"/>
                <w:szCs w:val="18"/>
              </w:rPr>
            </w:pPr>
          </w:p>
          <w:p w:rsidR="00EF2128" w:rsidRPr="00BC128E" w:rsidRDefault="00EF2128" w:rsidP="00DB74F8">
            <w:pPr>
              <w:jc w:val="center"/>
              <w:rPr>
                <w:rFonts w:ascii="Arial" w:hAnsi="Arial" w:cs="Arial"/>
                <w:b/>
                <w:sz w:val="18"/>
                <w:szCs w:val="18"/>
              </w:rPr>
            </w:pPr>
            <w:r w:rsidRPr="00BC128E">
              <w:rPr>
                <w:rFonts w:ascii="Arial" w:hAnsi="Arial" w:cs="Arial"/>
                <w:b/>
                <w:sz w:val="18"/>
                <w:szCs w:val="18"/>
              </w:rPr>
              <w:t>Nazwa</w:t>
            </w:r>
          </w:p>
        </w:tc>
        <w:tc>
          <w:tcPr>
            <w:tcW w:w="727" w:type="dxa"/>
          </w:tcPr>
          <w:p w:rsidR="00EF2128" w:rsidRPr="00BC128E" w:rsidRDefault="00EF2128" w:rsidP="00DB74F8">
            <w:pPr>
              <w:jc w:val="center"/>
              <w:rPr>
                <w:rFonts w:ascii="Arial" w:hAnsi="Arial" w:cs="Arial"/>
                <w:b/>
                <w:sz w:val="18"/>
                <w:szCs w:val="18"/>
              </w:rPr>
            </w:pPr>
          </w:p>
          <w:p w:rsidR="00EF2128" w:rsidRPr="00BC128E" w:rsidRDefault="00EF2128" w:rsidP="00DB74F8">
            <w:pPr>
              <w:jc w:val="center"/>
              <w:rPr>
                <w:rFonts w:ascii="Arial" w:hAnsi="Arial" w:cs="Arial"/>
                <w:b/>
                <w:sz w:val="18"/>
                <w:szCs w:val="18"/>
              </w:rPr>
            </w:pPr>
            <w:r w:rsidRPr="00BC128E">
              <w:rPr>
                <w:rFonts w:ascii="Arial" w:hAnsi="Arial" w:cs="Arial"/>
                <w:b/>
                <w:sz w:val="18"/>
                <w:szCs w:val="18"/>
              </w:rPr>
              <w:t>Jedn.</w:t>
            </w:r>
          </w:p>
        </w:tc>
        <w:tc>
          <w:tcPr>
            <w:tcW w:w="691" w:type="dxa"/>
          </w:tcPr>
          <w:p w:rsidR="00EF2128" w:rsidRPr="00BC128E" w:rsidRDefault="00EF2128" w:rsidP="00DB74F8">
            <w:pPr>
              <w:jc w:val="center"/>
              <w:rPr>
                <w:rFonts w:ascii="Arial" w:hAnsi="Arial" w:cs="Arial"/>
                <w:b/>
                <w:sz w:val="18"/>
                <w:szCs w:val="18"/>
              </w:rPr>
            </w:pPr>
          </w:p>
          <w:p w:rsidR="00EF2128" w:rsidRPr="00BC128E" w:rsidRDefault="00EF2128" w:rsidP="00DB74F8">
            <w:pPr>
              <w:jc w:val="center"/>
              <w:rPr>
                <w:rFonts w:ascii="Arial" w:hAnsi="Arial" w:cs="Arial"/>
                <w:b/>
                <w:sz w:val="18"/>
                <w:szCs w:val="18"/>
              </w:rPr>
            </w:pPr>
            <w:r w:rsidRPr="00BC128E">
              <w:rPr>
                <w:rFonts w:ascii="Arial" w:hAnsi="Arial" w:cs="Arial"/>
                <w:b/>
                <w:sz w:val="18"/>
                <w:szCs w:val="18"/>
              </w:rPr>
              <w:t>Ilość</w:t>
            </w:r>
          </w:p>
        </w:tc>
        <w:tc>
          <w:tcPr>
            <w:tcW w:w="1134" w:type="dxa"/>
          </w:tcPr>
          <w:p w:rsidR="00EF2128" w:rsidRPr="00BC128E" w:rsidRDefault="00EF2128" w:rsidP="00DB74F8">
            <w:pPr>
              <w:jc w:val="center"/>
              <w:rPr>
                <w:rFonts w:ascii="Arial" w:hAnsi="Arial" w:cs="Arial"/>
                <w:b/>
                <w:sz w:val="18"/>
                <w:szCs w:val="18"/>
              </w:rPr>
            </w:pPr>
            <w:r w:rsidRPr="00BC128E">
              <w:rPr>
                <w:rFonts w:ascii="Arial" w:hAnsi="Arial" w:cs="Arial"/>
                <w:b/>
                <w:sz w:val="18"/>
                <w:szCs w:val="18"/>
              </w:rPr>
              <w:t>Cena netto za jedn.</w:t>
            </w:r>
          </w:p>
          <w:p w:rsidR="00EF2128" w:rsidRPr="00BC128E" w:rsidRDefault="00EF2128" w:rsidP="00DB74F8">
            <w:pPr>
              <w:jc w:val="center"/>
              <w:rPr>
                <w:rFonts w:ascii="Arial" w:hAnsi="Arial" w:cs="Arial"/>
                <w:b/>
                <w:sz w:val="18"/>
                <w:szCs w:val="18"/>
              </w:rPr>
            </w:pPr>
            <w:r w:rsidRPr="00BC128E">
              <w:rPr>
                <w:rFonts w:ascii="Arial" w:hAnsi="Arial" w:cs="Arial"/>
                <w:b/>
                <w:sz w:val="18"/>
                <w:szCs w:val="18"/>
              </w:rPr>
              <w:t xml:space="preserve">(zł.) </w:t>
            </w:r>
          </w:p>
        </w:tc>
        <w:tc>
          <w:tcPr>
            <w:tcW w:w="1041" w:type="dxa"/>
          </w:tcPr>
          <w:p w:rsidR="00EF2128" w:rsidRPr="00BC128E" w:rsidRDefault="00EF2128" w:rsidP="00DB74F8">
            <w:pPr>
              <w:jc w:val="center"/>
              <w:rPr>
                <w:rFonts w:ascii="Arial" w:hAnsi="Arial" w:cs="Arial"/>
                <w:b/>
                <w:sz w:val="18"/>
                <w:szCs w:val="18"/>
              </w:rPr>
            </w:pPr>
            <w:r w:rsidRPr="00BC128E">
              <w:rPr>
                <w:rFonts w:ascii="Arial" w:hAnsi="Arial" w:cs="Arial"/>
                <w:b/>
                <w:sz w:val="18"/>
                <w:szCs w:val="18"/>
              </w:rPr>
              <w:t>Wartość</w:t>
            </w:r>
          </w:p>
          <w:p w:rsidR="00EF2128" w:rsidRPr="00BC128E" w:rsidRDefault="00EF2128" w:rsidP="00DB74F8">
            <w:pPr>
              <w:jc w:val="center"/>
              <w:rPr>
                <w:rFonts w:ascii="Arial" w:hAnsi="Arial" w:cs="Arial"/>
                <w:b/>
                <w:sz w:val="18"/>
                <w:szCs w:val="18"/>
              </w:rPr>
            </w:pPr>
            <w:r w:rsidRPr="00BC128E">
              <w:rPr>
                <w:rFonts w:ascii="Arial" w:hAnsi="Arial" w:cs="Arial"/>
                <w:b/>
                <w:sz w:val="18"/>
                <w:szCs w:val="18"/>
              </w:rPr>
              <w:t>Netto</w:t>
            </w:r>
          </w:p>
          <w:p w:rsidR="00EF2128" w:rsidRPr="00BC128E" w:rsidRDefault="00EF2128" w:rsidP="00DB74F8">
            <w:pPr>
              <w:jc w:val="center"/>
              <w:rPr>
                <w:rFonts w:ascii="Arial" w:hAnsi="Arial" w:cs="Arial"/>
                <w:b/>
                <w:sz w:val="18"/>
                <w:szCs w:val="18"/>
              </w:rPr>
            </w:pPr>
            <w:r w:rsidRPr="00BC128E">
              <w:rPr>
                <w:rFonts w:ascii="Arial" w:hAnsi="Arial" w:cs="Arial"/>
                <w:b/>
                <w:sz w:val="18"/>
                <w:szCs w:val="18"/>
              </w:rPr>
              <w:t>4x5</w:t>
            </w:r>
          </w:p>
        </w:tc>
        <w:tc>
          <w:tcPr>
            <w:tcW w:w="660" w:type="dxa"/>
          </w:tcPr>
          <w:p w:rsidR="00EF2128" w:rsidRPr="00BC128E" w:rsidRDefault="00EF2128" w:rsidP="00DB74F8">
            <w:pPr>
              <w:jc w:val="center"/>
              <w:rPr>
                <w:rFonts w:ascii="Arial" w:hAnsi="Arial" w:cs="Arial"/>
                <w:b/>
                <w:sz w:val="18"/>
                <w:szCs w:val="18"/>
              </w:rPr>
            </w:pPr>
            <w:r w:rsidRPr="00BC128E">
              <w:rPr>
                <w:rFonts w:ascii="Arial" w:hAnsi="Arial" w:cs="Arial"/>
                <w:b/>
                <w:sz w:val="18"/>
                <w:szCs w:val="18"/>
              </w:rPr>
              <w:t>% VAT</w:t>
            </w:r>
          </w:p>
          <w:p w:rsidR="00EF2128" w:rsidRPr="00BC128E" w:rsidRDefault="00EF2128" w:rsidP="00DB74F8">
            <w:pPr>
              <w:jc w:val="center"/>
              <w:rPr>
                <w:rFonts w:ascii="Arial" w:hAnsi="Arial" w:cs="Arial"/>
                <w:b/>
                <w:sz w:val="18"/>
                <w:szCs w:val="18"/>
              </w:rPr>
            </w:pPr>
          </w:p>
        </w:tc>
        <w:tc>
          <w:tcPr>
            <w:tcW w:w="1075" w:type="dxa"/>
          </w:tcPr>
          <w:p w:rsidR="00EF2128" w:rsidRPr="00BC128E" w:rsidRDefault="00EF2128" w:rsidP="00DB74F8">
            <w:pPr>
              <w:jc w:val="center"/>
              <w:rPr>
                <w:rFonts w:ascii="Arial" w:hAnsi="Arial" w:cs="Arial"/>
                <w:b/>
                <w:sz w:val="18"/>
                <w:szCs w:val="18"/>
              </w:rPr>
            </w:pPr>
            <w:r w:rsidRPr="00BC128E">
              <w:rPr>
                <w:rFonts w:ascii="Arial" w:hAnsi="Arial" w:cs="Arial"/>
                <w:b/>
                <w:sz w:val="18"/>
                <w:szCs w:val="18"/>
              </w:rPr>
              <w:t>Kwota</w:t>
            </w:r>
          </w:p>
          <w:p w:rsidR="00EF2128" w:rsidRPr="00BC128E" w:rsidRDefault="00EF2128" w:rsidP="00DB74F8">
            <w:pPr>
              <w:jc w:val="center"/>
              <w:rPr>
                <w:rFonts w:ascii="Arial" w:hAnsi="Arial" w:cs="Arial"/>
                <w:b/>
                <w:sz w:val="18"/>
                <w:szCs w:val="18"/>
              </w:rPr>
            </w:pPr>
            <w:r w:rsidRPr="00BC128E">
              <w:rPr>
                <w:rFonts w:ascii="Arial" w:hAnsi="Arial" w:cs="Arial"/>
                <w:b/>
                <w:sz w:val="18"/>
                <w:szCs w:val="18"/>
              </w:rPr>
              <w:t>VAT</w:t>
            </w:r>
          </w:p>
          <w:p w:rsidR="00EF2128" w:rsidRPr="00BC128E" w:rsidRDefault="00EF2128" w:rsidP="00DB74F8">
            <w:pPr>
              <w:jc w:val="center"/>
              <w:rPr>
                <w:rFonts w:ascii="Arial" w:hAnsi="Arial" w:cs="Arial"/>
                <w:b/>
                <w:sz w:val="18"/>
                <w:szCs w:val="18"/>
              </w:rPr>
            </w:pPr>
            <w:r w:rsidRPr="00BC128E">
              <w:rPr>
                <w:rFonts w:ascii="Arial" w:hAnsi="Arial" w:cs="Arial"/>
                <w:b/>
                <w:sz w:val="18"/>
                <w:szCs w:val="18"/>
              </w:rPr>
              <w:t>6x7</w:t>
            </w:r>
          </w:p>
        </w:tc>
        <w:tc>
          <w:tcPr>
            <w:tcW w:w="1276" w:type="dxa"/>
          </w:tcPr>
          <w:p w:rsidR="00EF2128" w:rsidRPr="00BC128E" w:rsidRDefault="00EF2128" w:rsidP="00DB74F8">
            <w:pPr>
              <w:jc w:val="center"/>
              <w:rPr>
                <w:rFonts w:ascii="Arial" w:hAnsi="Arial" w:cs="Arial"/>
                <w:b/>
                <w:sz w:val="18"/>
                <w:szCs w:val="18"/>
              </w:rPr>
            </w:pPr>
            <w:r w:rsidRPr="00BC128E">
              <w:rPr>
                <w:rFonts w:ascii="Arial" w:hAnsi="Arial" w:cs="Arial"/>
                <w:b/>
                <w:sz w:val="18"/>
                <w:szCs w:val="18"/>
              </w:rPr>
              <w:t>Wartość</w:t>
            </w:r>
          </w:p>
          <w:p w:rsidR="00EF2128" w:rsidRPr="00BC128E" w:rsidRDefault="00EF2128" w:rsidP="00DB74F8">
            <w:pPr>
              <w:jc w:val="center"/>
              <w:rPr>
                <w:rFonts w:ascii="Arial" w:hAnsi="Arial" w:cs="Arial"/>
                <w:b/>
                <w:sz w:val="18"/>
                <w:szCs w:val="18"/>
              </w:rPr>
            </w:pPr>
            <w:r w:rsidRPr="00BC128E">
              <w:rPr>
                <w:rFonts w:ascii="Arial" w:hAnsi="Arial" w:cs="Arial"/>
                <w:b/>
                <w:sz w:val="18"/>
                <w:szCs w:val="18"/>
              </w:rPr>
              <w:t>Brutto</w:t>
            </w:r>
          </w:p>
          <w:p w:rsidR="00EF2128" w:rsidRPr="00BC128E" w:rsidRDefault="00EF2128" w:rsidP="00DB74F8">
            <w:pPr>
              <w:jc w:val="center"/>
              <w:rPr>
                <w:rFonts w:ascii="Arial" w:hAnsi="Arial" w:cs="Arial"/>
                <w:b/>
                <w:sz w:val="18"/>
                <w:szCs w:val="18"/>
              </w:rPr>
            </w:pPr>
            <w:r w:rsidRPr="00BC128E">
              <w:rPr>
                <w:rFonts w:ascii="Arial" w:hAnsi="Arial" w:cs="Arial"/>
                <w:b/>
                <w:sz w:val="18"/>
                <w:szCs w:val="18"/>
              </w:rPr>
              <w:t>6+8</w:t>
            </w:r>
          </w:p>
        </w:tc>
      </w:tr>
      <w:tr w:rsidR="00EF2128" w:rsidRPr="00BC128E" w:rsidTr="00DB74F8">
        <w:trPr>
          <w:cantSplit/>
        </w:trPr>
        <w:tc>
          <w:tcPr>
            <w:tcW w:w="496" w:type="dxa"/>
          </w:tcPr>
          <w:p w:rsidR="00EF2128" w:rsidRPr="00BC128E" w:rsidRDefault="00EF2128" w:rsidP="00DB74F8">
            <w:pPr>
              <w:jc w:val="center"/>
              <w:rPr>
                <w:rFonts w:ascii="Arial" w:hAnsi="Arial" w:cs="Arial"/>
                <w:sz w:val="18"/>
                <w:szCs w:val="18"/>
              </w:rPr>
            </w:pPr>
            <w:r w:rsidRPr="00BC128E">
              <w:rPr>
                <w:rFonts w:ascii="Arial" w:hAnsi="Arial" w:cs="Arial"/>
                <w:sz w:val="18"/>
                <w:szCs w:val="18"/>
              </w:rPr>
              <w:t>1</w:t>
            </w:r>
          </w:p>
        </w:tc>
        <w:tc>
          <w:tcPr>
            <w:tcW w:w="2409" w:type="dxa"/>
          </w:tcPr>
          <w:p w:rsidR="00EF2128" w:rsidRPr="00BC128E" w:rsidRDefault="00EF2128" w:rsidP="00DB74F8">
            <w:pPr>
              <w:jc w:val="center"/>
              <w:rPr>
                <w:rFonts w:ascii="Arial" w:hAnsi="Arial" w:cs="Arial"/>
                <w:sz w:val="18"/>
                <w:szCs w:val="18"/>
              </w:rPr>
            </w:pPr>
            <w:r w:rsidRPr="00BC128E">
              <w:rPr>
                <w:rFonts w:ascii="Arial" w:hAnsi="Arial" w:cs="Arial"/>
                <w:sz w:val="18"/>
                <w:szCs w:val="18"/>
              </w:rPr>
              <w:t>2</w:t>
            </w:r>
          </w:p>
        </w:tc>
        <w:tc>
          <w:tcPr>
            <w:tcW w:w="727" w:type="dxa"/>
          </w:tcPr>
          <w:p w:rsidR="00EF2128" w:rsidRPr="00BC128E" w:rsidRDefault="00EF2128" w:rsidP="00DB74F8">
            <w:pPr>
              <w:jc w:val="center"/>
              <w:rPr>
                <w:rFonts w:ascii="Arial" w:hAnsi="Arial" w:cs="Arial"/>
                <w:sz w:val="18"/>
                <w:szCs w:val="18"/>
              </w:rPr>
            </w:pPr>
            <w:r w:rsidRPr="00BC128E">
              <w:rPr>
                <w:rFonts w:ascii="Arial" w:hAnsi="Arial" w:cs="Arial"/>
                <w:sz w:val="18"/>
                <w:szCs w:val="18"/>
              </w:rPr>
              <w:t>3</w:t>
            </w:r>
          </w:p>
        </w:tc>
        <w:tc>
          <w:tcPr>
            <w:tcW w:w="691" w:type="dxa"/>
          </w:tcPr>
          <w:p w:rsidR="00EF2128" w:rsidRPr="00BC128E" w:rsidRDefault="00EF2128" w:rsidP="00DB74F8">
            <w:pPr>
              <w:jc w:val="center"/>
              <w:rPr>
                <w:rFonts w:ascii="Arial" w:hAnsi="Arial" w:cs="Arial"/>
                <w:sz w:val="18"/>
                <w:szCs w:val="18"/>
              </w:rPr>
            </w:pPr>
            <w:r w:rsidRPr="00BC128E">
              <w:rPr>
                <w:rFonts w:ascii="Arial" w:hAnsi="Arial" w:cs="Arial"/>
                <w:sz w:val="18"/>
                <w:szCs w:val="18"/>
              </w:rPr>
              <w:t>4</w:t>
            </w:r>
          </w:p>
        </w:tc>
        <w:tc>
          <w:tcPr>
            <w:tcW w:w="1134" w:type="dxa"/>
          </w:tcPr>
          <w:p w:rsidR="00EF2128" w:rsidRPr="00BC128E" w:rsidRDefault="00EF2128" w:rsidP="00DB74F8">
            <w:pPr>
              <w:jc w:val="center"/>
              <w:rPr>
                <w:rFonts w:ascii="Arial" w:hAnsi="Arial" w:cs="Arial"/>
                <w:sz w:val="18"/>
                <w:szCs w:val="18"/>
              </w:rPr>
            </w:pPr>
            <w:r w:rsidRPr="00BC128E">
              <w:rPr>
                <w:rFonts w:ascii="Arial" w:hAnsi="Arial" w:cs="Arial"/>
                <w:sz w:val="18"/>
                <w:szCs w:val="18"/>
              </w:rPr>
              <w:t>5</w:t>
            </w:r>
          </w:p>
        </w:tc>
        <w:tc>
          <w:tcPr>
            <w:tcW w:w="1041" w:type="dxa"/>
          </w:tcPr>
          <w:p w:rsidR="00EF2128" w:rsidRPr="00BC128E" w:rsidRDefault="00EF2128" w:rsidP="00DB74F8">
            <w:pPr>
              <w:jc w:val="center"/>
              <w:rPr>
                <w:rFonts w:ascii="Arial" w:hAnsi="Arial" w:cs="Arial"/>
                <w:sz w:val="18"/>
                <w:szCs w:val="18"/>
              </w:rPr>
            </w:pPr>
            <w:r w:rsidRPr="00BC128E">
              <w:rPr>
                <w:rFonts w:ascii="Arial" w:hAnsi="Arial" w:cs="Arial"/>
                <w:sz w:val="18"/>
                <w:szCs w:val="18"/>
              </w:rPr>
              <w:t>6</w:t>
            </w:r>
          </w:p>
        </w:tc>
        <w:tc>
          <w:tcPr>
            <w:tcW w:w="660" w:type="dxa"/>
          </w:tcPr>
          <w:p w:rsidR="00EF2128" w:rsidRPr="00BC128E" w:rsidRDefault="00EF2128" w:rsidP="00DB74F8">
            <w:pPr>
              <w:jc w:val="center"/>
              <w:rPr>
                <w:rFonts w:ascii="Arial" w:hAnsi="Arial" w:cs="Arial"/>
                <w:sz w:val="18"/>
                <w:szCs w:val="18"/>
              </w:rPr>
            </w:pPr>
            <w:r w:rsidRPr="00BC128E">
              <w:rPr>
                <w:rFonts w:ascii="Arial" w:hAnsi="Arial" w:cs="Arial"/>
                <w:sz w:val="18"/>
                <w:szCs w:val="18"/>
              </w:rPr>
              <w:t>7</w:t>
            </w:r>
          </w:p>
        </w:tc>
        <w:tc>
          <w:tcPr>
            <w:tcW w:w="1075" w:type="dxa"/>
          </w:tcPr>
          <w:p w:rsidR="00EF2128" w:rsidRPr="00BC128E" w:rsidRDefault="00EF2128" w:rsidP="00DB74F8">
            <w:pPr>
              <w:jc w:val="center"/>
              <w:rPr>
                <w:rFonts w:ascii="Arial" w:hAnsi="Arial" w:cs="Arial"/>
                <w:sz w:val="18"/>
                <w:szCs w:val="18"/>
              </w:rPr>
            </w:pPr>
            <w:r w:rsidRPr="00BC128E">
              <w:rPr>
                <w:rFonts w:ascii="Arial" w:hAnsi="Arial" w:cs="Arial"/>
                <w:sz w:val="18"/>
                <w:szCs w:val="18"/>
              </w:rPr>
              <w:t>8</w:t>
            </w:r>
          </w:p>
        </w:tc>
        <w:tc>
          <w:tcPr>
            <w:tcW w:w="1276" w:type="dxa"/>
          </w:tcPr>
          <w:p w:rsidR="00EF2128" w:rsidRPr="00BC128E" w:rsidRDefault="00EF2128" w:rsidP="00DB74F8">
            <w:pPr>
              <w:jc w:val="center"/>
              <w:rPr>
                <w:rFonts w:ascii="Arial" w:hAnsi="Arial" w:cs="Arial"/>
                <w:sz w:val="18"/>
                <w:szCs w:val="18"/>
              </w:rPr>
            </w:pPr>
            <w:r w:rsidRPr="00BC128E">
              <w:rPr>
                <w:rFonts w:ascii="Arial" w:hAnsi="Arial" w:cs="Arial"/>
                <w:sz w:val="18"/>
                <w:szCs w:val="18"/>
              </w:rPr>
              <w:t>9</w:t>
            </w:r>
          </w:p>
        </w:tc>
      </w:tr>
      <w:tr w:rsidR="00EF2128" w:rsidRPr="00BC128E" w:rsidTr="00DB74F8">
        <w:trPr>
          <w:cantSplit/>
        </w:trPr>
        <w:tc>
          <w:tcPr>
            <w:tcW w:w="496" w:type="dxa"/>
          </w:tcPr>
          <w:p w:rsidR="00EF2128" w:rsidRPr="00BC128E" w:rsidRDefault="00EF2128" w:rsidP="00DB74F8">
            <w:pPr>
              <w:jc w:val="center"/>
              <w:rPr>
                <w:rFonts w:ascii="Arial" w:hAnsi="Arial" w:cs="Arial"/>
                <w:sz w:val="18"/>
                <w:szCs w:val="18"/>
              </w:rPr>
            </w:pPr>
          </w:p>
          <w:p w:rsidR="00EF2128" w:rsidRPr="00BC128E" w:rsidRDefault="00EF2128" w:rsidP="00DB74F8">
            <w:pPr>
              <w:jc w:val="center"/>
              <w:rPr>
                <w:rFonts w:ascii="Arial" w:hAnsi="Arial" w:cs="Arial"/>
                <w:sz w:val="18"/>
                <w:szCs w:val="18"/>
              </w:rPr>
            </w:pPr>
            <w:r w:rsidRPr="00BC128E">
              <w:rPr>
                <w:rFonts w:ascii="Arial" w:hAnsi="Arial" w:cs="Arial"/>
                <w:sz w:val="18"/>
                <w:szCs w:val="18"/>
              </w:rPr>
              <w:t>1.</w:t>
            </w:r>
          </w:p>
          <w:p w:rsidR="00EF2128" w:rsidRPr="00BC128E" w:rsidRDefault="00EF2128" w:rsidP="00DB74F8">
            <w:pPr>
              <w:jc w:val="center"/>
              <w:rPr>
                <w:rFonts w:ascii="Arial" w:hAnsi="Arial" w:cs="Arial"/>
                <w:sz w:val="18"/>
                <w:szCs w:val="18"/>
              </w:rPr>
            </w:pPr>
          </w:p>
        </w:tc>
        <w:tc>
          <w:tcPr>
            <w:tcW w:w="2409" w:type="dxa"/>
          </w:tcPr>
          <w:p w:rsidR="00EF2128" w:rsidRPr="00BC128E" w:rsidRDefault="00EF2128" w:rsidP="00DB74F8">
            <w:pPr>
              <w:rPr>
                <w:rFonts w:ascii="Arial" w:hAnsi="Arial" w:cs="Arial"/>
                <w:sz w:val="18"/>
                <w:szCs w:val="18"/>
              </w:rPr>
            </w:pPr>
            <w:r w:rsidRPr="00BC128E">
              <w:rPr>
                <w:rFonts w:ascii="Arial" w:hAnsi="Arial" w:cs="Arial"/>
                <w:sz w:val="18"/>
                <w:szCs w:val="18"/>
              </w:rPr>
              <w:t xml:space="preserve">Wodomierz przemysłowy  </w:t>
            </w:r>
            <w:r w:rsidRPr="00BC128E">
              <w:rPr>
                <w:rFonts w:ascii="Arial" w:hAnsi="Arial" w:cs="Arial"/>
                <w:sz w:val="20"/>
                <w:szCs w:val="20"/>
              </w:rPr>
              <w:t xml:space="preserve">DN 25,    Q3 6,3    G1 1/4   o długości </w:t>
            </w:r>
            <w:smartTag w:uri="urn:schemas-microsoft-com:office:smarttags" w:element="metricconverter">
              <w:smartTagPr>
                <w:attr w:name="ProductID" w:val="260 mm"/>
              </w:smartTagPr>
              <w:r w:rsidRPr="00BC128E">
                <w:rPr>
                  <w:rFonts w:ascii="Arial" w:hAnsi="Arial" w:cs="Arial"/>
                  <w:sz w:val="20"/>
                  <w:szCs w:val="20"/>
                </w:rPr>
                <w:t>260 mm</w:t>
              </w:r>
            </w:smartTag>
          </w:p>
        </w:tc>
        <w:tc>
          <w:tcPr>
            <w:tcW w:w="727" w:type="dxa"/>
          </w:tcPr>
          <w:p w:rsidR="00EF2128" w:rsidRPr="00BC128E" w:rsidRDefault="00EF2128" w:rsidP="00DB74F8">
            <w:pPr>
              <w:jc w:val="center"/>
              <w:rPr>
                <w:rFonts w:ascii="Arial" w:hAnsi="Arial" w:cs="Arial"/>
                <w:sz w:val="18"/>
                <w:szCs w:val="18"/>
              </w:rPr>
            </w:pPr>
          </w:p>
          <w:p w:rsidR="00EF2128" w:rsidRPr="00BC128E" w:rsidRDefault="00EF2128" w:rsidP="00DB74F8">
            <w:pPr>
              <w:jc w:val="center"/>
              <w:rPr>
                <w:rFonts w:ascii="Arial" w:hAnsi="Arial" w:cs="Arial"/>
                <w:sz w:val="18"/>
                <w:szCs w:val="18"/>
              </w:rPr>
            </w:pPr>
            <w:r w:rsidRPr="00BC128E">
              <w:rPr>
                <w:rFonts w:ascii="Arial" w:hAnsi="Arial" w:cs="Arial"/>
                <w:sz w:val="18"/>
                <w:szCs w:val="18"/>
              </w:rPr>
              <w:t>Szt.</w:t>
            </w:r>
          </w:p>
        </w:tc>
        <w:tc>
          <w:tcPr>
            <w:tcW w:w="691" w:type="dxa"/>
          </w:tcPr>
          <w:p w:rsidR="00EF2128" w:rsidRPr="00BC128E" w:rsidRDefault="00EF2128" w:rsidP="00DB74F8">
            <w:pPr>
              <w:jc w:val="center"/>
              <w:rPr>
                <w:rFonts w:ascii="Arial" w:hAnsi="Arial" w:cs="Arial"/>
                <w:sz w:val="18"/>
                <w:szCs w:val="18"/>
              </w:rPr>
            </w:pPr>
          </w:p>
          <w:p w:rsidR="00EF2128" w:rsidRPr="00BC128E" w:rsidRDefault="00EF2128" w:rsidP="00DB74F8">
            <w:pPr>
              <w:jc w:val="center"/>
              <w:rPr>
                <w:rFonts w:ascii="Arial" w:hAnsi="Arial" w:cs="Arial"/>
                <w:sz w:val="18"/>
                <w:szCs w:val="18"/>
              </w:rPr>
            </w:pPr>
            <w:r>
              <w:rPr>
                <w:rFonts w:ascii="Arial" w:hAnsi="Arial" w:cs="Arial"/>
                <w:sz w:val="18"/>
                <w:szCs w:val="18"/>
              </w:rPr>
              <w:t>38</w:t>
            </w:r>
            <w:r w:rsidRPr="00BC128E">
              <w:rPr>
                <w:rFonts w:ascii="Arial" w:hAnsi="Arial" w:cs="Arial"/>
                <w:sz w:val="18"/>
                <w:szCs w:val="18"/>
              </w:rPr>
              <w:t>0</w:t>
            </w:r>
          </w:p>
        </w:tc>
        <w:tc>
          <w:tcPr>
            <w:tcW w:w="1134" w:type="dxa"/>
          </w:tcPr>
          <w:p w:rsidR="00EF2128" w:rsidRPr="00BC128E" w:rsidRDefault="00EF2128" w:rsidP="00DB74F8">
            <w:pPr>
              <w:rPr>
                <w:rFonts w:ascii="Arial" w:hAnsi="Arial" w:cs="Arial"/>
                <w:sz w:val="18"/>
                <w:szCs w:val="18"/>
              </w:rPr>
            </w:pPr>
            <w:r w:rsidRPr="00BC128E">
              <w:rPr>
                <w:rFonts w:ascii="Arial" w:hAnsi="Arial" w:cs="Arial"/>
                <w:sz w:val="18"/>
                <w:szCs w:val="18"/>
              </w:rPr>
              <w:t xml:space="preserve">             </w:t>
            </w:r>
          </w:p>
        </w:tc>
        <w:tc>
          <w:tcPr>
            <w:tcW w:w="1041" w:type="dxa"/>
          </w:tcPr>
          <w:p w:rsidR="00EF2128" w:rsidRPr="00BC128E" w:rsidRDefault="00EF2128" w:rsidP="00DB74F8">
            <w:pPr>
              <w:rPr>
                <w:rFonts w:ascii="Arial" w:hAnsi="Arial" w:cs="Arial"/>
                <w:sz w:val="18"/>
                <w:szCs w:val="18"/>
              </w:rPr>
            </w:pPr>
          </w:p>
        </w:tc>
        <w:tc>
          <w:tcPr>
            <w:tcW w:w="660" w:type="dxa"/>
          </w:tcPr>
          <w:p w:rsidR="00EF2128" w:rsidRPr="00BC128E" w:rsidRDefault="00EF2128" w:rsidP="00DB74F8">
            <w:pPr>
              <w:rPr>
                <w:rFonts w:ascii="Arial" w:hAnsi="Arial" w:cs="Arial"/>
                <w:sz w:val="18"/>
                <w:szCs w:val="18"/>
              </w:rPr>
            </w:pPr>
          </w:p>
        </w:tc>
        <w:tc>
          <w:tcPr>
            <w:tcW w:w="1075" w:type="dxa"/>
          </w:tcPr>
          <w:p w:rsidR="00EF2128" w:rsidRPr="00BC128E" w:rsidRDefault="00EF2128" w:rsidP="00DB74F8">
            <w:pPr>
              <w:rPr>
                <w:rFonts w:ascii="Arial" w:hAnsi="Arial" w:cs="Arial"/>
                <w:sz w:val="18"/>
                <w:szCs w:val="18"/>
              </w:rPr>
            </w:pPr>
            <w:r w:rsidRPr="00BC128E">
              <w:rPr>
                <w:rFonts w:ascii="Arial" w:hAnsi="Arial" w:cs="Arial"/>
                <w:sz w:val="18"/>
                <w:szCs w:val="18"/>
              </w:rPr>
              <w:t xml:space="preserve">          </w:t>
            </w:r>
          </w:p>
        </w:tc>
        <w:tc>
          <w:tcPr>
            <w:tcW w:w="1276" w:type="dxa"/>
          </w:tcPr>
          <w:p w:rsidR="00EF2128" w:rsidRPr="00BC128E" w:rsidRDefault="00EF2128" w:rsidP="00DB74F8">
            <w:pPr>
              <w:rPr>
                <w:rFonts w:ascii="Arial" w:hAnsi="Arial" w:cs="Arial"/>
                <w:sz w:val="18"/>
                <w:szCs w:val="18"/>
              </w:rPr>
            </w:pPr>
          </w:p>
        </w:tc>
      </w:tr>
      <w:tr w:rsidR="00EF2128" w:rsidRPr="00BC128E" w:rsidTr="00DB74F8">
        <w:trPr>
          <w:cantSplit/>
        </w:trPr>
        <w:tc>
          <w:tcPr>
            <w:tcW w:w="496" w:type="dxa"/>
          </w:tcPr>
          <w:p w:rsidR="00EF2128" w:rsidRPr="00BC128E" w:rsidRDefault="00EF2128" w:rsidP="00DB74F8">
            <w:pPr>
              <w:jc w:val="center"/>
              <w:rPr>
                <w:rFonts w:ascii="Arial" w:hAnsi="Arial" w:cs="Arial"/>
                <w:sz w:val="18"/>
                <w:szCs w:val="18"/>
              </w:rPr>
            </w:pPr>
          </w:p>
          <w:p w:rsidR="00EF2128" w:rsidRPr="00BC128E" w:rsidRDefault="00EF2128" w:rsidP="00DB74F8">
            <w:pPr>
              <w:jc w:val="center"/>
              <w:rPr>
                <w:rFonts w:ascii="Arial" w:hAnsi="Arial" w:cs="Arial"/>
                <w:sz w:val="18"/>
                <w:szCs w:val="18"/>
              </w:rPr>
            </w:pPr>
            <w:r w:rsidRPr="00BC128E">
              <w:rPr>
                <w:rFonts w:ascii="Arial" w:hAnsi="Arial" w:cs="Arial"/>
                <w:sz w:val="18"/>
                <w:szCs w:val="18"/>
              </w:rPr>
              <w:t>2.</w:t>
            </w:r>
          </w:p>
          <w:p w:rsidR="00EF2128" w:rsidRPr="00BC128E" w:rsidRDefault="00EF2128" w:rsidP="00DB74F8">
            <w:pPr>
              <w:jc w:val="center"/>
              <w:rPr>
                <w:rFonts w:ascii="Arial" w:hAnsi="Arial" w:cs="Arial"/>
                <w:sz w:val="18"/>
                <w:szCs w:val="18"/>
              </w:rPr>
            </w:pPr>
          </w:p>
        </w:tc>
        <w:tc>
          <w:tcPr>
            <w:tcW w:w="2409" w:type="dxa"/>
          </w:tcPr>
          <w:p w:rsidR="00EF2128" w:rsidRPr="00BC128E" w:rsidRDefault="00EF2128" w:rsidP="00DB74F8">
            <w:pPr>
              <w:rPr>
                <w:rFonts w:ascii="Arial" w:hAnsi="Arial" w:cs="Arial"/>
                <w:sz w:val="18"/>
                <w:szCs w:val="18"/>
              </w:rPr>
            </w:pPr>
            <w:r w:rsidRPr="00BC128E">
              <w:rPr>
                <w:rFonts w:ascii="Arial" w:hAnsi="Arial" w:cs="Arial"/>
                <w:sz w:val="18"/>
                <w:szCs w:val="18"/>
              </w:rPr>
              <w:t xml:space="preserve">Wodomierz przemysłowy </w:t>
            </w:r>
            <w:r>
              <w:rPr>
                <w:rFonts w:ascii="Arial" w:hAnsi="Arial" w:cs="Arial"/>
                <w:sz w:val="20"/>
                <w:szCs w:val="20"/>
              </w:rPr>
              <w:t>DN 25,    Q3 6,3     G1 1/4   o długości 1</w:t>
            </w:r>
            <w:r w:rsidRPr="00BC128E">
              <w:rPr>
                <w:rFonts w:ascii="Arial" w:hAnsi="Arial" w:cs="Arial"/>
                <w:sz w:val="20"/>
                <w:szCs w:val="20"/>
              </w:rPr>
              <w:t>60 mm</w:t>
            </w:r>
          </w:p>
        </w:tc>
        <w:tc>
          <w:tcPr>
            <w:tcW w:w="727" w:type="dxa"/>
          </w:tcPr>
          <w:p w:rsidR="00EF2128" w:rsidRPr="00BC128E" w:rsidRDefault="00EF2128" w:rsidP="00DB74F8">
            <w:pPr>
              <w:jc w:val="center"/>
              <w:rPr>
                <w:rFonts w:ascii="Arial" w:hAnsi="Arial" w:cs="Arial"/>
                <w:sz w:val="18"/>
                <w:szCs w:val="18"/>
              </w:rPr>
            </w:pPr>
          </w:p>
          <w:p w:rsidR="00EF2128" w:rsidRPr="00BC128E" w:rsidRDefault="00EF2128" w:rsidP="00DB74F8">
            <w:pPr>
              <w:jc w:val="center"/>
              <w:rPr>
                <w:rFonts w:ascii="Arial" w:hAnsi="Arial" w:cs="Arial"/>
                <w:sz w:val="18"/>
                <w:szCs w:val="18"/>
              </w:rPr>
            </w:pPr>
            <w:r w:rsidRPr="00BC128E">
              <w:rPr>
                <w:rFonts w:ascii="Arial" w:hAnsi="Arial" w:cs="Arial"/>
                <w:sz w:val="18"/>
                <w:szCs w:val="18"/>
              </w:rPr>
              <w:t>Szt.</w:t>
            </w:r>
          </w:p>
        </w:tc>
        <w:tc>
          <w:tcPr>
            <w:tcW w:w="691" w:type="dxa"/>
          </w:tcPr>
          <w:p w:rsidR="00EF2128" w:rsidRPr="00BC128E" w:rsidRDefault="00EF2128" w:rsidP="00DB74F8">
            <w:pPr>
              <w:jc w:val="center"/>
              <w:rPr>
                <w:rFonts w:ascii="Arial" w:hAnsi="Arial" w:cs="Arial"/>
                <w:sz w:val="18"/>
                <w:szCs w:val="18"/>
              </w:rPr>
            </w:pPr>
          </w:p>
          <w:p w:rsidR="00EF2128" w:rsidRPr="00BC128E" w:rsidRDefault="00EF2128" w:rsidP="00DB74F8">
            <w:pPr>
              <w:jc w:val="center"/>
              <w:rPr>
                <w:rFonts w:ascii="Arial" w:hAnsi="Arial" w:cs="Arial"/>
                <w:sz w:val="18"/>
                <w:szCs w:val="18"/>
              </w:rPr>
            </w:pPr>
            <w:r>
              <w:rPr>
                <w:rFonts w:ascii="Arial" w:hAnsi="Arial" w:cs="Arial"/>
                <w:sz w:val="18"/>
                <w:szCs w:val="18"/>
              </w:rPr>
              <w:t>20</w:t>
            </w:r>
            <w:r w:rsidRPr="00BC128E">
              <w:rPr>
                <w:rFonts w:ascii="Arial" w:hAnsi="Arial" w:cs="Arial"/>
                <w:sz w:val="18"/>
                <w:szCs w:val="18"/>
              </w:rPr>
              <w:t>0</w:t>
            </w:r>
          </w:p>
        </w:tc>
        <w:tc>
          <w:tcPr>
            <w:tcW w:w="1134" w:type="dxa"/>
          </w:tcPr>
          <w:p w:rsidR="00EF2128" w:rsidRPr="00BC128E" w:rsidRDefault="00EF2128" w:rsidP="00DB74F8">
            <w:pPr>
              <w:rPr>
                <w:rFonts w:ascii="Arial" w:hAnsi="Arial" w:cs="Arial"/>
                <w:sz w:val="18"/>
                <w:szCs w:val="18"/>
              </w:rPr>
            </w:pPr>
          </w:p>
        </w:tc>
        <w:tc>
          <w:tcPr>
            <w:tcW w:w="1041" w:type="dxa"/>
          </w:tcPr>
          <w:p w:rsidR="00EF2128" w:rsidRPr="00BC128E" w:rsidRDefault="00EF2128" w:rsidP="00DB74F8">
            <w:pPr>
              <w:rPr>
                <w:rFonts w:ascii="Arial" w:hAnsi="Arial" w:cs="Arial"/>
                <w:sz w:val="18"/>
                <w:szCs w:val="18"/>
              </w:rPr>
            </w:pPr>
          </w:p>
        </w:tc>
        <w:tc>
          <w:tcPr>
            <w:tcW w:w="660" w:type="dxa"/>
          </w:tcPr>
          <w:p w:rsidR="00EF2128" w:rsidRPr="00BC128E" w:rsidRDefault="00EF2128" w:rsidP="00DB74F8">
            <w:pPr>
              <w:rPr>
                <w:rFonts w:ascii="Arial" w:hAnsi="Arial" w:cs="Arial"/>
                <w:sz w:val="18"/>
                <w:szCs w:val="18"/>
              </w:rPr>
            </w:pPr>
          </w:p>
        </w:tc>
        <w:tc>
          <w:tcPr>
            <w:tcW w:w="1075" w:type="dxa"/>
          </w:tcPr>
          <w:p w:rsidR="00EF2128" w:rsidRPr="00BC128E" w:rsidRDefault="00EF2128" w:rsidP="00DB74F8">
            <w:pPr>
              <w:rPr>
                <w:rFonts w:ascii="Arial" w:hAnsi="Arial" w:cs="Arial"/>
                <w:sz w:val="18"/>
                <w:szCs w:val="18"/>
              </w:rPr>
            </w:pPr>
          </w:p>
        </w:tc>
        <w:tc>
          <w:tcPr>
            <w:tcW w:w="1276" w:type="dxa"/>
          </w:tcPr>
          <w:p w:rsidR="00EF2128" w:rsidRPr="00BC128E" w:rsidRDefault="00EF2128" w:rsidP="00DB74F8">
            <w:pPr>
              <w:rPr>
                <w:rFonts w:ascii="Arial" w:hAnsi="Arial" w:cs="Arial"/>
                <w:sz w:val="18"/>
                <w:szCs w:val="18"/>
              </w:rPr>
            </w:pPr>
          </w:p>
        </w:tc>
      </w:tr>
      <w:tr w:rsidR="00EF2128" w:rsidRPr="00BC128E" w:rsidTr="00DB74F8">
        <w:trPr>
          <w:cantSplit/>
        </w:trPr>
        <w:tc>
          <w:tcPr>
            <w:tcW w:w="496" w:type="dxa"/>
          </w:tcPr>
          <w:p w:rsidR="00EF2128" w:rsidRPr="00BC128E" w:rsidRDefault="00EF2128" w:rsidP="00DB74F8">
            <w:pPr>
              <w:jc w:val="center"/>
              <w:rPr>
                <w:rFonts w:ascii="Arial" w:hAnsi="Arial" w:cs="Arial"/>
                <w:sz w:val="18"/>
                <w:szCs w:val="18"/>
              </w:rPr>
            </w:pPr>
          </w:p>
          <w:p w:rsidR="00EF2128" w:rsidRPr="00BC128E" w:rsidRDefault="00EF2128" w:rsidP="00DB74F8">
            <w:pPr>
              <w:jc w:val="center"/>
              <w:rPr>
                <w:rFonts w:ascii="Arial" w:hAnsi="Arial" w:cs="Arial"/>
                <w:sz w:val="18"/>
                <w:szCs w:val="18"/>
              </w:rPr>
            </w:pPr>
            <w:r w:rsidRPr="00BC128E">
              <w:rPr>
                <w:rFonts w:ascii="Arial" w:hAnsi="Arial" w:cs="Arial"/>
                <w:sz w:val="18"/>
                <w:szCs w:val="18"/>
              </w:rPr>
              <w:t>3.</w:t>
            </w:r>
          </w:p>
        </w:tc>
        <w:tc>
          <w:tcPr>
            <w:tcW w:w="2409" w:type="dxa"/>
          </w:tcPr>
          <w:p w:rsidR="00EF2128" w:rsidRPr="00BC128E" w:rsidRDefault="00EF2128" w:rsidP="00DB74F8">
            <w:pPr>
              <w:rPr>
                <w:rFonts w:ascii="Arial" w:hAnsi="Arial" w:cs="Arial"/>
                <w:sz w:val="18"/>
                <w:szCs w:val="18"/>
              </w:rPr>
            </w:pPr>
            <w:r w:rsidRPr="00BC128E">
              <w:rPr>
                <w:rFonts w:ascii="Arial" w:hAnsi="Arial" w:cs="Arial"/>
                <w:sz w:val="18"/>
                <w:szCs w:val="18"/>
              </w:rPr>
              <w:t xml:space="preserve">Wodomierz przemysłowy </w:t>
            </w:r>
            <w:r>
              <w:rPr>
                <w:rFonts w:ascii="Arial" w:hAnsi="Arial" w:cs="Arial"/>
                <w:sz w:val="20"/>
                <w:szCs w:val="20"/>
              </w:rPr>
              <w:t>DN 32,    Q3 10     G1 1/2         o długości 26</w:t>
            </w:r>
            <w:r w:rsidRPr="00BC128E">
              <w:rPr>
                <w:rFonts w:ascii="Arial" w:hAnsi="Arial" w:cs="Arial"/>
                <w:sz w:val="20"/>
                <w:szCs w:val="20"/>
              </w:rPr>
              <w:t>0 mm</w:t>
            </w:r>
          </w:p>
        </w:tc>
        <w:tc>
          <w:tcPr>
            <w:tcW w:w="727" w:type="dxa"/>
          </w:tcPr>
          <w:p w:rsidR="00EF2128" w:rsidRPr="00BC128E" w:rsidRDefault="00EF2128" w:rsidP="00DB74F8">
            <w:pPr>
              <w:jc w:val="center"/>
              <w:rPr>
                <w:rFonts w:ascii="Arial" w:hAnsi="Arial" w:cs="Arial"/>
                <w:sz w:val="18"/>
                <w:szCs w:val="18"/>
              </w:rPr>
            </w:pPr>
          </w:p>
          <w:p w:rsidR="00EF2128" w:rsidRPr="00BC128E" w:rsidRDefault="00EF2128" w:rsidP="00DB74F8">
            <w:pPr>
              <w:jc w:val="center"/>
              <w:rPr>
                <w:rFonts w:ascii="Arial" w:hAnsi="Arial" w:cs="Arial"/>
                <w:sz w:val="18"/>
                <w:szCs w:val="18"/>
              </w:rPr>
            </w:pPr>
            <w:r w:rsidRPr="00BC128E">
              <w:rPr>
                <w:rFonts w:ascii="Arial" w:hAnsi="Arial" w:cs="Arial"/>
                <w:sz w:val="18"/>
                <w:szCs w:val="18"/>
              </w:rPr>
              <w:t xml:space="preserve">Szt. </w:t>
            </w:r>
          </w:p>
        </w:tc>
        <w:tc>
          <w:tcPr>
            <w:tcW w:w="691" w:type="dxa"/>
          </w:tcPr>
          <w:p w:rsidR="00EF2128" w:rsidRPr="00BC128E" w:rsidRDefault="00EF2128" w:rsidP="00DB74F8">
            <w:pPr>
              <w:jc w:val="center"/>
              <w:rPr>
                <w:rFonts w:ascii="Arial" w:hAnsi="Arial" w:cs="Arial"/>
                <w:sz w:val="18"/>
                <w:szCs w:val="18"/>
              </w:rPr>
            </w:pPr>
          </w:p>
          <w:p w:rsidR="00EF2128" w:rsidRPr="00BC128E" w:rsidRDefault="00EF2128" w:rsidP="00DB74F8">
            <w:pPr>
              <w:jc w:val="center"/>
              <w:rPr>
                <w:rFonts w:ascii="Arial" w:hAnsi="Arial" w:cs="Arial"/>
                <w:sz w:val="18"/>
                <w:szCs w:val="18"/>
              </w:rPr>
            </w:pPr>
            <w:r>
              <w:rPr>
                <w:rFonts w:ascii="Arial" w:hAnsi="Arial" w:cs="Arial"/>
                <w:sz w:val="18"/>
                <w:szCs w:val="18"/>
              </w:rPr>
              <w:t>15</w:t>
            </w:r>
            <w:r w:rsidRPr="00BC128E">
              <w:rPr>
                <w:rFonts w:ascii="Arial" w:hAnsi="Arial" w:cs="Arial"/>
                <w:sz w:val="18"/>
                <w:szCs w:val="18"/>
              </w:rPr>
              <w:t>0</w:t>
            </w:r>
          </w:p>
        </w:tc>
        <w:tc>
          <w:tcPr>
            <w:tcW w:w="1134" w:type="dxa"/>
          </w:tcPr>
          <w:p w:rsidR="00EF2128" w:rsidRPr="00BC128E" w:rsidRDefault="00EF2128" w:rsidP="00DB74F8">
            <w:pPr>
              <w:rPr>
                <w:rFonts w:ascii="Arial" w:hAnsi="Arial" w:cs="Arial"/>
                <w:sz w:val="18"/>
                <w:szCs w:val="18"/>
              </w:rPr>
            </w:pPr>
          </w:p>
        </w:tc>
        <w:tc>
          <w:tcPr>
            <w:tcW w:w="1041" w:type="dxa"/>
          </w:tcPr>
          <w:p w:rsidR="00EF2128" w:rsidRPr="00BC128E" w:rsidRDefault="00EF2128" w:rsidP="00DB74F8">
            <w:pPr>
              <w:rPr>
                <w:rFonts w:ascii="Arial" w:hAnsi="Arial" w:cs="Arial"/>
                <w:sz w:val="18"/>
                <w:szCs w:val="18"/>
              </w:rPr>
            </w:pPr>
          </w:p>
        </w:tc>
        <w:tc>
          <w:tcPr>
            <w:tcW w:w="660" w:type="dxa"/>
          </w:tcPr>
          <w:p w:rsidR="00EF2128" w:rsidRPr="00BC128E" w:rsidRDefault="00EF2128" w:rsidP="00DB74F8">
            <w:pPr>
              <w:rPr>
                <w:rFonts w:ascii="Arial" w:hAnsi="Arial" w:cs="Arial"/>
                <w:sz w:val="18"/>
                <w:szCs w:val="18"/>
              </w:rPr>
            </w:pPr>
          </w:p>
        </w:tc>
        <w:tc>
          <w:tcPr>
            <w:tcW w:w="1075" w:type="dxa"/>
          </w:tcPr>
          <w:p w:rsidR="00EF2128" w:rsidRPr="00BC128E" w:rsidRDefault="00EF2128" w:rsidP="00DB74F8">
            <w:pPr>
              <w:rPr>
                <w:rFonts w:ascii="Arial" w:hAnsi="Arial" w:cs="Arial"/>
                <w:sz w:val="18"/>
                <w:szCs w:val="18"/>
              </w:rPr>
            </w:pPr>
          </w:p>
        </w:tc>
        <w:tc>
          <w:tcPr>
            <w:tcW w:w="1276" w:type="dxa"/>
          </w:tcPr>
          <w:p w:rsidR="00EF2128" w:rsidRPr="00BC128E" w:rsidRDefault="00EF2128" w:rsidP="00DB74F8">
            <w:pPr>
              <w:rPr>
                <w:rFonts w:ascii="Arial" w:hAnsi="Arial" w:cs="Arial"/>
                <w:sz w:val="18"/>
                <w:szCs w:val="18"/>
              </w:rPr>
            </w:pPr>
          </w:p>
        </w:tc>
      </w:tr>
      <w:tr w:rsidR="00EF2128" w:rsidRPr="00BC128E" w:rsidTr="00DB74F8">
        <w:trPr>
          <w:cantSplit/>
        </w:trPr>
        <w:tc>
          <w:tcPr>
            <w:tcW w:w="496" w:type="dxa"/>
          </w:tcPr>
          <w:p w:rsidR="00EF2128" w:rsidRPr="00BC128E" w:rsidRDefault="00EF2128" w:rsidP="00DB74F8">
            <w:pPr>
              <w:jc w:val="center"/>
              <w:rPr>
                <w:rFonts w:ascii="Arial" w:hAnsi="Arial" w:cs="Arial"/>
                <w:sz w:val="18"/>
                <w:szCs w:val="18"/>
              </w:rPr>
            </w:pPr>
          </w:p>
          <w:p w:rsidR="00EF2128" w:rsidRPr="00BC128E" w:rsidRDefault="00EF2128" w:rsidP="00DB74F8">
            <w:pPr>
              <w:jc w:val="center"/>
              <w:rPr>
                <w:rFonts w:ascii="Arial" w:hAnsi="Arial" w:cs="Arial"/>
                <w:sz w:val="18"/>
                <w:szCs w:val="18"/>
              </w:rPr>
            </w:pPr>
            <w:r w:rsidRPr="00BC128E">
              <w:rPr>
                <w:rFonts w:ascii="Arial" w:hAnsi="Arial" w:cs="Arial"/>
                <w:sz w:val="18"/>
                <w:szCs w:val="18"/>
              </w:rPr>
              <w:t>4.</w:t>
            </w:r>
          </w:p>
        </w:tc>
        <w:tc>
          <w:tcPr>
            <w:tcW w:w="2409" w:type="dxa"/>
          </w:tcPr>
          <w:p w:rsidR="00EF2128" w:rsidRPr="00BC128E" w:rsidRDefault="00EF2128" w:rsidP="00DB74F8">
            <w:pPr>
              <w:rPr>
                <w:rFonts w:ascii="Arial" w:hAnsi="Arial" w:cs="Arial"/>
                <w:sz w:val="18"/>
                <w:szCs w:val="18"/>
              </w:rPr>
            </w:pPr>
            <w:r w:rsidRPr="00BC128E">
              <w:rPr>
                <w:rFonts w:ascii="Arial" w:hAnsi="Arial" w:cs="Arial"/>
                <w:sz w:val="18"/>
                <w:szCs w:val="18"/>
              </w:rPr>
              <w:t>Wodomierz przemysłowy</w:t>
            </w:r>
          </w:p>
          <w:p w:rsidR="00EF2128" w:rsidRPr="00BC128E" w:rsidRDefault="00EF2128" w:rsidP="00DB74F8">
            <w:pPr>
              <w:rPr>
                <w:rFonts w:ascii="Arial" w:hAnsi="Arial" w:cs="Arial"/>
                <w:sz w:val="18"/>
                <w:szCs w:val="18"/>
              </w:rPr>
            </w:pPr>
            <w:r>
              <w:rPr>
                <w:rFonts w:ascii="Arial" w:hAnsi="Arial" w:cs="Arial"/>
                <w:sz w:val="20"/>
                <w:szCs w:val="20"/>
              </w:rPr>
              <w:t>DN 40,    Q3 16 G2</w:t>
            </w:r>
            <w:r w:rsidRPr="00BC128E">
              <w:rPr>
                <w:rFonts w:ascii="Arial" w:hAnsi="Arial" w:cs="Arial"/>
                <w:sz w:val="20"/>
                <w:szCs w:val="20"/>
              </w:rPr>
              <w:t xml:space="preserve">                   o długości  </w:t>
            </w:r>
            <w:smartTag w:uri="urn:schemas-microsoft-com:office:smarttags" w:element="metricconverter">
              <w:smartTagPr>
                <w:attr w:name="ProductID" w:val="300 mm"/>
              </w:smartTagPr>
              <w:r w:rsidRPr="00BC128E">
                <w:rPr>
                  <w:rFonts w:ascii="Arial" w:hAnsi="Arial" w:cs="Arial"/>
                  <w:sz w:val="20"/>
                  <w:szCs w:val="20"/>
                </w:rPr>
                <w:t>300 mm</w:t>
              </w:r>
            </w:smartTag>
          </w:p>
        </w:tc>
        <w:tc>
          <w:tcPr>
            <w:tcW w:w="727" w:type="dxa"/>
          </w:tcPr>
          <w:p w:rsidR="00EF2128" w:rsidRPr="00BC128E" w:rsidRDefault="00EF2128" w:rsidP="00DB74F8">
            <w:pPr>
              <w:jc w:val="center"/>
              <w:rPr>
                <w:rFonts w:ascii="Arial" w:hAnsi="Arial" w:cs="Arial"/>
                <w:sz w:val="18"/>
                <w:szCs w:val="18"/>
              </w:rPr>
            </w:pPr>
          </w:p>
          <w:p w:rsidR="00EF2128" w:rsidRPr="00BC128E" w:rsidRDefault="00EF2128" w:rsidP="00DB74F8">
            <w:pPr>
              <w:jc w:val="center"/>
              <w:rPr>
                <w:rFonts w:ascii="Arial" w:hAnsi="Arial" w:cs="Arial"/>
                <w:sz w:val="18"/>
                <w:szCs w:val="18"/>
              </w:rPr>
            </w:pPr>
            <w:r w:rsidRPr="00BC128E">
              <w:rPr>
                <w:rFonts w:ascii="Arial" w:hAnsi="Arial" w:cs="Arial"/>
                <w:sz w:val="18"/>
                <w:szCs w:val="18"/>
              </w:rPr>
              <w:t xml:space="preserve">Szt. </w:t>
            </w:r>
          </w:p>
        </w:tc>
        <w:tc>
          <w:tcPr>
            <w:tcW w:w="691" w:type="dxa"/>
          </w:tcPr>
          <w:p w:rsidR="00EF2128" w:rsidRPr="00BC128E" w:rsidRDefault="00EF2128" w:rsidP="00DB74F8">
            <w:pPr>
              <w:jc w:val="center"/>
              <w:rPr>
                <w:rFonts w:ascii="Arial" w:hAnsi="Arial" w:cs="Arial"/>
                <w:sz w:val="18"/>
                <w:szCs w:val="18"/>
              </w:rPr>
            </w:pPr>
          </w:p>
          <w:p w:rsidR="00EF2128" w:rsidRPr="00BC128E" w:rsidRDefault="00EF2128" w:rsidP="00DB74F8">
            <w:pPr>
              <w:jc w:val="center"/>
              <w:rPr>
                <w:rFonts w:ascii="Arial" w:hAnsi="Arial" w:cs="Arial"/>
                <w:sz w:val="18"/>
                <w:szCs w:val="18"/>
              </w:rPr>
            </w:pPr>
            <w:r>
              <w:rPr>
                <w:rFonts w:ascii="Arial" w:hAnsi="Arial" w:cs="Arial"/>
                <w:sz w:val="18"/>
                <w:szCs w:val="18"/>
              </w:rPr>
              <w:t>15</w:t>
            </w:r>
            <w:r w:rsidRPr="00BC128E">
              <w:rPr>
                <w:rFonts w:ascii="Arial" w:hAnsi="Arial" w:cs="Arial"/>
                <w:sz w:val="18"/>
                <w:szCs w:val="18"/>
              </w:rPr>
              <w:t>0</w:t>
            </w:r>
          </w:p>
        </w:tc>
        <w:tc>
          <w:tcPr>
            <w:tcW w:w="1134" w:type="dxa"/>
          </w:tcPr>
          <w:p w:rsidR="00EF2128" w:rsidRPr="00BC128E" w:rsidRDefault="00EF2128" w:rsidP="00DB74F8">
            <w:pPr>
              <w:rPr>
                <w:rFonts w:ascii="Arial" w:hAnsi="Arial" w:cs="Arial"/>
                <w:sz w:val="18"/>
                <w:szCs w:val="18"/>
              </w:rPr>
            </w:pPr>
          </w:p>
        </w:tc>
        <w:tc>
          <w:tcPr>
            <w:tcW w:w="1041" w:type="dxa"/>
          </w:tcPr>
          <w:p w:rsidR="00EF2128" w:rsidRPr="00BC128E" w:rsidRDefault="00EF2128" w:rsidP="00DB74F8">
            <w:pPr>
              <w:rPr>
                <w:rFonts w:ascii="Arial" w:hAnsi="Arial" w:cs="Arial"/>
                <w:sz w:val="18"/>
                <w:szCs w:val="18"/>
              </w:rPr>
            </w:pPr>
          </w:p>
        </w:tc>
        <w:tc>
          <w:tcPr>
            <w:tcW w:w="660" w:type="dxa"/>
          </w:tcPr>
          <w:p w:rsidR="00EF2128" w:rsidRPr="00BC128E" w:rsidRDefault="00EF2128" w:rsidP="00DB74F8">
            <w:pPr>
              <w:rPr>
                <w:rFonts w:ascii="Arial" w:hAnsi="Arial" w:cs="Arial"/>
                <w:sz w:val="18"/>
                <w:szCs w:val="18"/>
              </w:rPr>
            </w:pPr>
          </w:p>
        </w:tc>
        <w:tc>
          <w:tcPr>
            <w:tcW w:w="1075" w:type="dxa"/>
          </w:tcPr>
          <w:p w:rsidR="00EF2128" w:rsidRPr="00BC128E" w:rsidRDefault="00EF2128" w:rsidP="00DB74F8">
            <w:pPr>
              <w:rPr>
                <w:rFonts w:ascii="Arial" w:hAnsi="Arial" w:cs="Arial"/>
                <w:sz w:val="18"/>
                <w:szCs w:val="18"/>
              </w:rPr>
            </w:pPr>
          </w:p>
        </w:tc>
        <w:tc>
          <w:tcPr>
            <w:tcW w:w="1276" w:type="dxa"/>
          </w:tcPr>
          <w:p w:rsidR="00EF2128" w:rsidRPr="00BC128E" w:rsidRDefault="00EF2128" w:rsidP="00DB74F8">
            <w:pPr>
              <w:rPr>
                <w:rFonts w:ascii="Arial" w:hAnsi="Arial" w:cs="Arial"/>
                <w:sz w:val="18"/>
                <w:szCs w:val="18"/>
              </w:rPr>
            </w:pPr>
          </w:p>
        </w:tc>
      </w:tr>
      <w:tr w:rsidR="00EF2128" w:rsidRPr="00BC128E" w:rsidTr="00DB74F8">
        <w:trPr>
          <w:cantSplit/>
        </w:trPr>
        <w:tc>
          <w:tcPr>
            <w:tcW w:w="496" w:type="dxa"/>
          </w:tcPr>
          <w:p w:rsidR="00EF2128" w:rsidRPr="00BC128E" w:rsidRDefault="00EF2128" w:rsidP="00DB74F8">
            <w:pPr>
              <w:jc w:val="center"/>
              <w:rPr>
                <w:rFonts w:ascii="Arial" w:hAnsi="Arial" w:cs="Arial"/>
                <w:sz w:val="18"/>
                <w:szCs w:val="18"/>
              </w:rPr>
            </w:pPr>
          </w:p>
          <w:p w:rsidR="00EF2128" w:rsidRPr="00BC128E" w:rsidRDefault="00EF2128" w:rsidP="00DB74F8">
            <w:pPr>
              <w:jc w:val="center"/>
              <w:rPr>
                <w:rFonts w:ascii="Arial" w:hAnsi="Arial" w:cs="Arial"/>
                <w:sz w:val="18"/>
                <w:szCs w:val="18"/>
              </w:rPr>
            </w:pPr>
            <w:r w:rsidRPr="00BC128E">
              <w:rPr>
                <w:rFonts w:ascii="Arial" w:hAnsi="Arial" w:cs="Arial"/>
                <w:sz w:val="18"/>
                <w:szCs w:val="18"/>
              </w:rPr>
              <w:t>5.</w:t>
            </w:r>
          </w:p>
          <w:p w:rsidR="00EF2128" w:rsidRPr="00BC128E" w:rsidRDefault="00EF2128" w:rsidP="00DB74F8">
            <w:pPr>
              <w:jc w:val="center"/>
              <w:rPr>
                <w:rFonts w:ascii="Arial" w:hAnsi="Arial" w:cs="Arial"/>
                <w:sz w:val="18"/>
                <w:szCs w:val="18"/>
              </w:rPr>
            </w:pPr>
          </w:p>
        </w:tc>
        <w:tc>
          <w:tcPr>
            <w:tcW w:w="2409" w:type="dxa"/>
          </w:tcPr>
          <w:p w:rsidR="00EF2128" w:rsidRPr="00BC128E" w:rsidRDefault="00EF2128" w:rsidP="00DB74F8">
            <w:pPr>
              <w:rPr>
                <w:rFonts w:ascii="Arial" w:hAnsi="Arial" w:cs="Arial"/>
                <w:sz w:val="18"/>
                <w:szCs w:val="18"/>
              </w:rPr>
            </w:pPr>
            <w:r w:rsidRPr="00BC128E">
              <w:rPr>
                <w:rFonts w:ascii="Arial" w:hAnsi="Arial" w:cs="Arial"/>
                <w:sz w:val="18"/>
                <w:szCs w:val="18"/>
              </w:rPr>
              <w:t>Wodomierz przemysłowy</w:t>
            </w:r>
          </w:p>
          <w:p w:rsidR="00EF2128" w:rsidRPr="00BC128E" w:rsidRDefault="00EF2128" w:rsidP="00DB74F8">
            <w:pPr>
              <w:rPr>
                <w:rFonts w:ascii="Arial" w:hAnsi="Arial" w:cs="Arial"/>
                <w:sz w:val="18"/>
                <w:szCs w:val="18"/>
              </w:rPr>
            </w:pPr>
            <w:r>
              <w:rPr>
                <w:rFonts w:ascii="Arial" w:hAnsi="Arial" w:cs="Arial"/>
                <w:sz w:val="20"/>
                <w:szCs w:val="20"/>
              </w:rPr>
              <w:t>DN 50,    Q3 25</w:t>
            </w:r>
            <w:r w:rsidRPr="00BC128E">
              <w:rPr>
                <w:rFonts w:ascii="Arial" w:hAnsi="Arial" w:cs="Arial"/>
                <w:sz w:val="20"/>
                <w:szCs w:val="20"/>
              </w:rPr>
              <w:t xml:space="preserve">                   o długości </w:t>
            </w:r>
            <w:smartTag w:uri="urn:schemas-microsoft-com:office:smarttags" w:element="metricconverter">
              <w:smartTagPr>
                <w:attr w:name="ProductID" w:val="300 mm"/>
              </w:smartTagPr>
              <w:r w:rsidRPr="00BC128E">
                <w:rPr>
                  <w:rFonts w:ascii="Arial" w:hAnsi="Arial" w:cs="Arial"/>
                  <w:sz w:val="20"/>
                  <w:szCs w:val="20"/>
                </w:rPr>
                <w:t>300 mm</w:t>
              </w:r>
            </w:smartTag>
          </w:p>
        </w:tc>
        <w:tc>
          <w:tcPr>
            <w:tcW w:w="727" w:type="dxa"/>
          </w:tcPr>
          <w:p w:rsidR="00EF2128" w:rsidRPr="00BC128E" w:rsidRDefault="00EF2128" w:rsidP="00DB74F8">
            <w:pPr>
              <w:jc w:val="center"/>
              <w:rPr>
                <w:rFonts w:ascii="Arial" w:hAnsi="Arial" w:cs="Arial"/>
                <w:sz w:val="18"/>
                <w:szCs w:val="18"/>
              </w:rPr>
            </w:pPr>
          </w:p>
          <w:p w:rsidR="00EF2128" w:rsidRPr="00BC128E" w:rsidRDefault="00EF2128" w:rsidP="00DB74F8">
            <w:pPr>
              <w:jc w:val="center"/>
              <w:rPr>
                <w:rFonts w:ascii="Arial" w:hAnsi="Arial" w:cs="Arial"/>
                <w:sz w:val="18"/>
                <w:szCs w:val="18"/>
              </w:rPr>
            </w:pPr>
            <w:r w:rsidRPr="00BC128E">
              <w:rPr>
                <w:rFonts w:ascii="Arial" w:hAnsi="Arial" w:cs="Arial"/>
                <w:sz w:val="18"/>
                <w:szCs w:val="18"/>
              </w:rPr>
              <w:t>Szt.</w:t>
            </w:r>
          </w:p>
        </w:tc>
        <w:tc>
          <w:tcPr>
            <w:tcW w:w="691" w:type="dxa"/>
          </w:tcPr>
          <w:p w:rsidR="00EF2128" w:rsidRPr="00BC128E" w:rsidRDefault="00EF2128" w:rsidP="00DB74F8">
            <w:pPr>
              <w:jc w:val="center"/>
              <w:rPr>
                <w:rFonts w:ascii="Arial" w:hAnsi="Arial" w:cs="Arial"/>
                <w:sz w:val="18"/>
                <w:szCs w:val="18"/>
              </w:rPr>
            </w:pPr>
          </w:p>
          <w:p w:rsidR="00EF2128" w:rsidRPr="00BC128E" w:rsidRDefault="00EF2128" w:rsidP="00DB74F8">
            <w:pPr>
              <w:jc w:val="center"/>
              <w:rPr>
                <w:rFonts w:ascii="Arial" w:hAnsi="Arial" w:cs="Arial"/>
                <w:sz w:val="18"/>
                <w:szCs w:val="18"/>
              </w:rPr>
            </w:pPr>
            <w:r w:rsidRPr="00BC128E">
              <w:rPr>
                <w:rFonts w:ascii="Arial" w:hAnsi="Arial" w:cs="Arial"/>
                <w:sz w:val="18"/>
                <w:szCs w:val="18"/>
              </w:rPr>
              <w:t>1</w:t>
            </w:r>
            <w:r>
              <w:rPr>
                <w:rFonts w:ascii="Arial" w:hAnsi="Arial" w:cs="Arial"/>
                <w:sz w:val="18"/>
                <w:szCs w:val="18"/>
              </w:rPr>
              <w:t>00</w:t>
            </w:r>
          </w:p>
          <w:p w:rsidR="00EF2128" w:rsidRPr="00BC128E" w:rsidRDefault="00EF2128" w:rsidP="00DB74F8">
            <w:pPr>
              <w:jc w:val="center"/>
              <w:rPr>
                <w:rFonts w:ascii="Arial" w:hAnsi="Arial" w:cs="Arial"/>
                <w:sz w:val="18"/>
                <w:szCs w:val="18"/>
              </w:rPr>
            </w:pPr>
          </w:p>
          <w:p w:rsidR="00EF2128" w:rsidRPr="00BC128E" w:rsidRDefault="00EF2128" w:rsidP="00DB74F8">
            <w:pPr>
              <w:jc w:val="center"/>
              <w:rPr>
                <w:rFonts w:ascii="Arial" w:hAnsi="Arial" w:cs="Arial"/>
                <w:sz w:val="18"/>
                <w:szCs w:val="18"/>
              </w:rPr>
            </w:pPr>
          </w:p>
        </w:tc>
        <w:tc>
          <w:tcPr>
            <w:tcW w:w="1134" w:type="dxa"/>
          </w:tcPr>
          <w:p w:rsidR="00EF2128" w:rsidRPr="00BC128E" w:rsidRDefault="00EF2128" w:rsidP="00DB74F8">
            <w:pPr>
              <w:rPr>
                <w:rFonts w:ascii="Arial" w:hAnsi="Arial" w:cs="Arial"/>
                <w:sz w:val="18"/>
                <w:szCs w:val="18"/>
              </w:rPr>
            </w:pPr>
          </w:p>
        </w:tc>
        <w:tc>
          <w:tcPr>
            <w:tcW w:w="1041" w:type="dxa"/>
          </w:tcPr>
          <w:p w:rsidR="00EF2128" w:rsidRPr="00BC128E" w:rsidRDefault="00EF2128" w:rsidP="00DB74F8">
            <w:pPr>
              <w:rPr>
                <w:rFonts w:ascii="Arial" w:hAnsi="Arial" w:cs="Arial"/>
                <w:sz w:val="18"/>
                <w:szCs w:val="18"/>
              </w:rPr>
            </w:pPr>
          </w:p>
        </w:tc>
        <w:tc>
          <w:tcPr>
            <w:tcW w:w="660" w:type="dxa"/>
          </w:tcPr>
          <w:p w:rsidR="00EF2128" w:rsidRPr="00BC128E" w:rsidRDefault="00EF2128" w:rsidP="00DB74F8">
            <w:pPr>
              <w:rPr>
                <w:rFonts w:ascii="Arial" w:hAnsi="Arial" w:cs="Arial"/>
                <w:sz w:val="18"/>
                <w:szCs w:val="18"/>
              </w:rPr>
            </w:pPr>
          </w:p>
        </w:tc>
        <w:tc>
          <w:tcPr>
            <w:tcW w:w="1075" w:type="dxa"/>
          </w:tcPr>
          <w:p w:rsidR="00EF2128" w:rsidRPr="00BC128E" w:rsidRDefault="00EF2128" w:rsidP="00DB74F8">
            <w:pPr>
              <w:rPr>
                <w:rFonts w:ascii="Arial" w:hAnsi="Arial" w:cs="Arial"/>
                <w:sz w:val="18"/>
                <w:szCs w:val="18"/>
              </w:rPr>
            </w:pPr>
          </w:p>
        </w:tc>
        <w:tc>
          <w:tcPr>
            <w:tcW w:w="1276" w:type="dxa"/>
          </w:tcPr>
          <w:p w:rsidR="00EF2128" w:rsidRPr="00BC128E" w:rsidRDefault="00EF2128" w:rsidP="00DB74F8">
            <w:pPr>
              <w:rPr>
                <w:rFonts w:ascii="Arial" w:hAnsi="Arial" w:cs="Arial"/>
                <w:sz w:val="18"/>
                <w:szCs w:val="18"/>
              </w:rPr>
            </w:pPr>
          </w:p>
        </w:tc>
      </w:tr>
      <w:tr w:rsidR="00EF2128" w:rsidRPr="00BC128E" w:rsidTr="00DB74F8">
        <w:trPr>
          <w:cantSplit/>
        </w:trPr>
        <w:tc>
          <w:tcPr>
            <w:tcW w:w="496" w:type="dxa"/>
          </w:tcPr>
          <w:p w:rsidR="00EF2128" w:rsidRPr="00BC128E" w:rsidRDefault="00EF2128" w:rsidP="00DB74F8">
            <w:pPr>
              <w:jc w:val="center"/>
              <w:rPr>
                <w:rFonts w:ascii="Arial" w:hAnsi="Arial" w:cs="Arial"/>
                <w:sz w:val="18"/>
                <w:szCs w:val="18"/>
              </w:rPr>
            </w:pPr>
          </w:p>
          <w:p w:rsidR="00EF2128" w:rsidRPr="00BC128E" w:rsidRDefault="00EF2128" w:rsidP="00DB74F8">
            <w:pPr>
              <w:jc w:val="center"/>
              <w:rPr>
                <w:rFonts w:ascii="Arial" w:hAnsi="Arial" w:cs="Arial"/>
                <w:sz w:val="18"/>
                <w:szCs w:val="18"/>
              </w:rPr>
            </w:pPr>
            <w:r w:rsidRPr="00BC128E">
              <w:rPr>
                <w:rFonts w:ascii="Arial" w:hAnsi="Arial" w:cs="Arial"/>
                <w:sz w:val="18"/>
                <w:szCs w:val="18"/>
              </w:rPr>
              <w:t>6.</w:t>
            </w:r>
          </w:p>
        </w:tc>
        <w:tc>
          <w:tcPr>
            <w:tcW w:w="2409" w:type="dxa"/>
          </w:tcPr>
          <w:p w:rsidR="00EF2128" w:rsidRPr="00BC128E" w:rsidRDefault="00EF2128" w:rsidP="00DB74F8">
            <w:pPr>
              <w:rPr>
                <w:rFonts w:ascii="Arial" w:hAnsi="Arial" w:cs="Arial"/>
                <w:sz w:val="18"/>
                <w:szCs w:val="18"/>
              </w:rPr>
            </w:pPr>
            <w:r w:rsidRPr="00BC128E">
              <w:rPr>
                <w:rFonts w:ascii="Arial" w:hAnsi="Arial" w:cs="Arial"/>
                <w:sz w:val="18"/>
                <w:szCs w:val="18"/>
              </w:rPr>
              <w:t xml:space="preserve">Wodomierz przemysłowy </w:t>
            </w:r>
          </w:p>
          <w:p w:rsidR="00EF2128" w:rsidRPr="00BC128E" w:rsidRDefault="00EF2128" w:rsidP="00DB74F8">
            <w:pPr>
              <w:rPr>
                <w:rFonts w:ascii="Arial" w:hAnsi="Arial" w:cs="Arial"/>
                <w:sz w:val="18"/>
                <w:szCs w:val="18"/>
              </w:rPr>
            </w:pPr>
            <w:r w:rsidRPr="00BC128E">
              <w:rPr>
                <w:rFonts w:ascii="Arial" w:hAnsi="Arial" w:cs="Arial"/>
                <w:sz w:val="20"/>
                <w:szCs w:val="20"/>
              </w:rPr>
              <w:t>DN 80,    Q3 63</w:t>
            </w:r>
            <w:r>
              <w:rPr>
                <w:rFonts w:ascii="Arial" w:hAnsi="Arial" w:cs="Arial"/>
                <w:sz w:val="20"/>
                <w:szCs w:val="20"/>
              </w:rPr>
              <w:t xml:space="preserve">                   o długości 30</w:t>
            </w:r>
            <w:r w:rsidRPr="00BC128E">
              <w:rPr>
                <w:rFonts w:ascii="Arial" w:hAnsi="Arial" w:cs="Arial"/>
                <w:sz w:val="20"/>
                <w:szCs w:val="20"/>
              </w:rPr>
              <w:t>0 mm</w:t>
            </w:r>
          </w:p>
        </w:tc>
        <w:tc>
          <w:tcPr>
            <w:tcW w:w="727" w:type="dxa"/>
          </w:tcPr>
          <w:p w:rsidR="00EF2128" w:rsidRPr="00BC128E" w:rsidRDefault="00EF2128" w:rsidP="00DB74F8">
            <w:pPr>
              <w:jc w:val="center"/>
              <w:rPr>
                <w:rFonts w:ascii="Arial" w:hAnsi="Arial" w:cs="Arial"/>
                <w:sz w:val="18"/>
                <w:szCs w:val="18"/>
              </w:rPr>
            </w:pPr>
          </w:p>
          <w:p w:rsidR="00EF2128" w:rsidRPr="00BC128E" w:rsidRDefault="00EF2128" w:rsidP="00DB74F8">
            <w:pPr>
              <w:jc w:val="center"/>
              <w:rPr>
                <w:rFonts w:ascii="Arial" w:hAnsi="Arial" w:cs="Arial"/>
                <w:sz w:val="18"/>
                <w:szCs w:val="18"/>
              </w:rPr>
            </w:pPr>
            <w:r w:rsidRPr="00BC128E">
              <w:rPr>
                <w:rFonts w:ascii="Arial" w:hAnsi="Arial" w:cs="Arial"/>
                <w:sz w:val="18"/>
                <w:szCs w:val="18"/>
              </w:rPr>
              <w:t xml:space="preserve">Szt. </w:t>
            </w:r>
          </w:p>
        </w:tc>
        <w:tc>
          <w:tcPr>
            <w:tcW w:w="691" w:type="dxa"/>
          </w:tcPr>
          <w:p w:rsidR="00EF2128" w:rsidRPr="00BC128E" w:rsidRDefault="00EF2128" w:rsidP="00DB74F8">
            <w:pPr>
              <w:jc w:val="center"/>
              <w:rPr>
                <w:rFonts w:ascii="Arial" w:hAnsi="Arial" w:cs="Arial"/>
                <w:sz w:val="18"/>
                <w:szCs w:val="18"/>
              </w:rPr>
            </w:pPr>
          </w:p>
          <w:p w:rsidR="00EF2128" w:rsidRPr="00BC128E" w:rsidRDefault="00EF2128" w:rsidP="00DB74F8">
            <w:pPr>
              <w:jc w:val="center"/>
              <w:rPr>
                <w:rFonts w:ascii="Arial" w:hAnsi="Arial" w:cs="Arial"/>
                <w:sz w:val="18"/>
                <w:szCs w:val="18"/>
              </w:rPr>
            </w:pPr>
            <w:r w:rsidRPr="00BC128E">
              <w:rPr>
                <w:rFonts w:ascii="Arial" w:hAnsi="Arial" w:cs="Arial"/>
                <w:sz w:val="18"/>
                <w:szCs w:val="18"/>
              </w:rPr>
              <w:t>1</w:t>
            </w:r>
            <w:r>
              <w:rPr>
                <w:rFonts w:ascii="Arial" w:hAnsi="Arial" w:cs="Arial"/>
                <w:sz w:val="18"/>
                <w:szCs w:val="18"/>
              </w:rPr>
              <w:t>5</w:t>
            </w:r>
          </w:p>
        </w:tc>
        <w:tc>
          <w:tcPr>
            <w:tcW w:w="1134" w:type="dxa"/>
          </w:tcPr>
          <w:p w:rsidR="00EF2128" w:rsidRPr="00BC128E" w:rsidRDefault="00EF2128" w:rsidP="00DB74F8">
            <w:pPr>
              <w:rPr>
                <w:rFonts w:ascii="Arial" w:hAnsi="Arial" w:cs="Arial"/>
                <w:sz w:val="18"/>
                <w:szCs w:val="18"/>
              </w:rPr>
            </w:pPr>
          </w:p>
        </w:tc>
        <w:tc>
          <w:tcPr>
            <w:tcW w:w="1041" w:type="dxa"/>
          </w:tcPr>
          <w:p w:rsidR="00EF2128" w:rsidRPr="00BC128E" w:rsidRDefault="00EF2128" w:rsidP="00DB74F8">
            <w:pPr>
              <w:rPr>
                <w:rFonts w:ascii="Arial" w:hAnsi="Arial" w:cs="Arial"/>
                <w:sz w:val="18"/>
                <w:szCs w:val="18"/>
              </w:rPr>
            </w:pPr>
          </w:p>
        </w:tc>
        <w:tc>
          <w:tcPr>
            <w:tcW w:w="660" w:type="dxa"/>
          </w:tcPr>
          <w:p w:rsidR="00EF2128" w:rsidRPr="00BC128E" w:rsidRDefault="00EF2128" w:rsidP="00DB74F8">
            <w:pPr>
              <w:rPr>
                <w:rFonts w:ascii="Arial" w:hAnsi="Arial" w:cs="Arial"/>
                <w:sz w:val="18"/>
                <w:szCs w:val="18"/>
              </w:rPr>
            </w:pPr>
          </w:p>
        </w:tc>
        <w:tc>
          <w:tcPr>
            <w:tcW w:w="1075" w:type="dxa"/>
          </w:tcPr>
          <w:p w:rsidR="00EF2128" w:rsidRPr="00BC128E" w:rsidRDefault="00EF2128" w:rsidP="00DB74F8">
            <w:pPr>
              <w:rPr>
                <w:rFonts w:ascii="Arial" w:hAnsi="Arial" w:cs="Arial"/>
                <w:sz w:val="18"/>
                <w:szCs w:val="18"/>
              </w:rPr>
            </w:pPr>
          </w:p>
        </w:tc>
        <w:tc>
          <w:tcPr>
            <w:tcW w:w="1276" w:type="dxa"/>
          </w:tcPr>
          <w:p w:rsidR="00EF2128" w:rsidRPr="00BC128E" w:rsidRDefault="00EF2128" w:rsidP="00DB74F8">
            <w:pPr>
              <w:rPr>
                <w:rFonts w:ascii="Arial" w:hAnsi="Arial" w:cs="Arial"/>
                <w:sz w:val="18"/>
                <w:szCs w:val="18"/>
              </w:rPr>
            </w:pPr>
          </w:p>
        </w:tc>
      </w:tr>
      <w:tr w:rsidR="00EF2128" w:rsidRPr="00BC128E" w:rsidTr="00DB74F8">
        <w:trPr>
          <w:cantSplit/>
        </w:trPr>
        <w:tc>
          <w:tcPr>
            <w:tcW w:w="496" w:type="dxa"/>
          </w:tcPr>
          <w:p w:rsidR="00EF2128" w:rsidRPr="00BC128E" w:rsidRDefault="00EF2128" w:rsidP="00DB74F8">
            <w:pPr>
              <w:jc w:val="center"/>
              <w:rPr>
                <w:rFonts w:ascii="Arial" w:hAnsi="Arial" w:cs="Arial"/>
                <w:sz w:val="18"/>
                <w:szCs w:val="18"/>
              </w:rPr>
            </w:pPr>
          </w:p>
          <w:p w:rsidR="00EF2128" w:rsidRPr="00BC128E" w:rsidRDefault="00EF2128" w:rsidP="00DB74F8">
            <w:pPr>
              <w:jc w:val="center"/>
              <w:rPr>
                <w:rFonts w:ascii="Arial" w:hAnsi="Arial" w:cs="Arial"/>
                <w:sz w:val="18"/>
                <w:szCs w:val="18"/>
              </w:rPr>
            </w:pPr>
            <w:r w:rsidRPr="00BC128E">
              <w:rPr>
                <w:rFonts w:ascii="Arial" w:hAnsi="Arial" w:cs="Arial"/>
                <w:sz w:val="18"/>
                <w:szCs w:val="18"/>
              </w:rPr>
              <w:t>7.</w:t>
            </w:r>
          </w:p>
        </w:tc>
        <w:tc>
          <w:tcPr>
            <w:tcW w:w="2409" w:type="dxa"/>
          </w:tcPr>
          <w:p w:rsidR="00EF2128" w:rsidRPr="00BC128E" w:rsidRDefault="00EF2128" w:rsidP="00DB74F8">
            <w:pPr>
              <w:rPr>
                <w:rFonts w:ascii="Arial" w:hAnsi="Arial" w:cs="Arial"/>
                <w:sz w:val="18"/>
                <w:szCs w:val="18"/>
              </w:rPr>
            </w:pPr>
            <w:r w:rsidRPr="00BC128E">
              <w:rPr>
                <w:rFonts w:ascii="Arial" w:hAnsi="Arial" w:cs="Arial"/>
                <w:sz w:val="18"/>
                <w:szCs w:val="18"/>
              </w:rPr>
              <w:t>Wodomierz przemysłowy</w:t>
            </w:r>
          </w:p>
          <w:p w:rsidR="00EF2128" w:rsidRPr="00BC128E" w:rsidRDefault="00EF2128" w:rsidP="00DB74F8">
            <w:pPr>
              <w:rPr>
                <w:rFonts w:ascii="Arial" w:hAnsi="Arial" w:cs="Arial"/>
                <w:sz w:val="18"/>
                <w:szCs w:val="18"/>
              </w:rPr>
            </w:pPr>
            <w:r>
              <w:rPr>
                <w:rFonts w:ascii="Arial" w:hAnsi="Arial" w:cs="Arial"/>
                <w:sz w:val="20"/>
                <w:szCs w:val="20"/>
              </w:rPr>
              <w:t>DN 80,  Q3 63</w:t>
            </w:r>
            <w:r w:rsidRPr="00BC128E">
              <w:rPr>
                <w:rFonts w:ascii="Arial" w:hAnsi="Arial" w:cs="Arial"/>
                <w:sz w:val="20"/>
                <w:szCs w:val="20"/>
              </w:rPr>
              <w:t xml:space="preserve">                  o długości </w:t>
            </w:r>
            <w:smartTag w:uri="urn:schemas-microsoft-com:office:smarttags" w:element="metricconverter">
              <w:smartTagPr>
                <w:attr w:name="ProductID" w:val="350 mm"/>
              </w:smartTagPr>
              <w:r w:rsidRPr="00BC128E">
                <w:rPr>
                  <w:rFonts w:ascii="Arial" w:hAnsi="Arial" w:cs="Arial"/>
                  <w:sz w:val="20"/>
                  <w:szCs w:val="20"/>
                </w:rPr>
                <w:t>350 mm</w:t>
              </w:r>
            </w:smartTag>
          </w:p>
        </w:tc>
        <w:tc>
          <w:tcPr>
            <w:tcW w:w="727" w:type="dxa"/>
          </w:tcPr>
          <w:p w:rsidR="00EF2128" w:rsidRPr="00BC128E" w:rsidRDefault="00EF2128" w:rsidP="00DB74F8">
            <w:pPr>
              <w:jc w:val="center"/>
              <w:rPr>
                <w:rFonts w:ascii="Arial" w:hAnsi="Arial" w:cs="Arial"/>
                <w:sz w:val="18"/>
                <w:szCs w:val="18"/>
              </w:rPr>
            </w:pPr>
          </w:p>
          <w:p w:rsidR="00EF2128" w:rsidRPr="00BC128E" w:rsidRDefault="00EF2128" w:rsidP="00DB74F8">
            <w:pPr>
              <w:jc w:val="center"/>
              <w:rPr>
                <w:rFonts w:ascii="Arial" w:hAnsi="Arial" w:cs="Arial"/>
                <w:sz w:val="18"/>
                <w:szCs w:val="18"/>
              </w:rPr>
            </w:pPr>
            <w:r w:rsidRPr="00BC128E">
              <w:rPr>
                <w:rFonts w:ascii="Arial" w:hAnsi="Arial" w:cs="Arial"/>
                <w:sz w:val="18"/>
                <w:szCs w:val="18"/>
              </w:rPr>
              <w:t>Szt.</w:t>
            </w:r>
          </w:p>
        </w:tc>
        <w:tc>
          <w:tcPr>
            <w:tcW w:w="691" w:type="dxa"/>
          </w:tcPr>
          <w:p w:rsidR="00EF2128" w:rsidRPr="00BC128E" w:rsidRDefault="00EF2128" w:rsidP="00DB74F8">
            <w:pPr>
              <w:jc w:val="center"/>
              <w:rPr>
                <w:rFonts w:ascii="Arial" w:hAnsi="Arial" w:cs="Arial"/>
                <w:sz w:val="18"/>
                <w:szCs w:val="18"/>
              </w:rPr>
            </w:pPr>
          </w:p>
          <w:p w:rsidR="00EF2128" w:rsidRPr="00BC128E" w:rsidRDefault="00EF2128" w:rsidP="00DB74F8">
            <w:pPr>
              <w:jc w:val="center"/>
              <w:rPr>
                <w:rFonts w:ascii="Arial" w:hAnsi="Arial" w:cs="Arial"/>
                <w:sz w:val="18"/>
                <w:szCs w:val="18"/>
              </w:rPr>
            </w:pPr>
            <w:r>
              <w:rPr>
                <w:rFonts w:ascii="Arial" w:hAnsi="Arial" w:cs="Arial"/>
                <w:sz w:val="18"/>
                <w:szCs w:val="18"/>
              </w:rPr>
              <w:t>5</w:t>
            </w:r>
          </w:p>
        </w:tc>
        <w:tc>
          <w:tcPr>
            <w:tcW w:w="1134" w:type="dxa"/>
          </w:tcPr>
          <w:p w:rsidR="00EF2128" w:rsidRPr="00BC128E" w:rsidRDefault="00EF2128" w:rsidP="00DB74F8">
            <w:pPr>
              <w:rPr>
                <w:rFonts w:ascii="Arial" w:hAnsi="Arial" w:cs="Arial"/>
                <w:sz w:val="18"/>
                <w:szCs w:val="18"/>
              </w:rPr>
            </w:pPr>
          </w:p>
        </w:tc>
        <w:tc>
          <w:tcPr>
            <w:tcW w:w="1041" w:type="dxa"/>
          </w:tcPr>
          <w:p w:rsidR="00EF2128" w:rsidRPr="00BC128E" w:rsidRDefault="00EF2128" w:rsidP="00DB74F8">
            <w:pPr>
              <w:rPr>
                <w:rFonts w:ascii="Arial" w:hAnsi="Arial" w:cs="Arial"/>
                <w:sz w:val="18"/>
                <w:szCs w:val="18"/>
              </w:rPr>
            </w:pPr>
          </w:p>
        </w:tc>
        <w:tc>
          <w:tcPr>
            <w:tcW w:w="660" w:type="dxa"/>
          </w:tcPr>
          <w:p w:rsidR="00EF2128" w:rsidRPr="00BC128E" w:rsidRDefault="00EF2128" w:rsidP="00DB74F8">
            <w:pPr>
              <w:rPr>
                <w:rFonts w:ascii="Arial" w:hAnsi="Arial" w:cs="Arial"/>
                <w:sz w:val="18"/>
                <w:szCs w:val="18"/>
              </w:rPr>
            </w:pPr>
          </w:p>
        </w:tc>
        <w:tc>
          <w:tcPr>
            <w:tcW w:w="1075" w:type="dxa"/>
          </w:tcPr>
          <w:p w:rsidR="00EF2128" w:rsidRPr="00BC128E" w:rsidRDefault="00EF2128" w:rsidP="00DB74F8">
            <w:pPr>
              <w:rPr>
                <w:rFonts w:ascii="Arial" w:hAnsi="Arial" w:cs="Arial"/>
                <w:sz w:val="18"/>
                <w:szCs w:val="18"/>
              </w:rPr>
            </w:pPr>
          </w:p>
        </w:tc>
        <w:tc>
          <w:tcPr>
            <w:tcW w:w="1276" w:type="dxa"/>
          </w:tcPr>
          <w:p w:rsidR="00EF2128" w:rsidRPr="00BC128E" w:rsidRDefault="00EF2128" w:rsidP="00DB74F8">
            <w:pPr>
              <w:rPr>
                <w:rFonts w:ascii="Arial" w:hAnsi="Arial" w:cs="Arial"/>
                <w:sz w:val="18"/>
                <w:szCs w:val="18"/>
              </w:rPr>
            </w:pPr>
          </w:p>
        </w:tc>
      </w:tr>
      <w:tr w:rsidR="00EF2128" w:rsidRPr="00BC128E" w:rsidTr="00DB74F8">
        <w:trPr>
          <w:cantSplit/>
        </w:trPr>
        <w:tc>
          <w:tcPr>
            <w:tcW w:w="496" w:type="dxa"/>
          </w:tcPr>
          <w:p w:rsidR="00EF2128" w:rsidRPr="00BC128E" w:rsidRDefault="00EF2128" w:rsidP="00DB74F8">
            <w:pPr>
              <w:jc w:val="center"/>
              <w:rPr>
                <w:rFonts w:ascii="Arial" w:hAnsi="Arial" w:cs="Arial"/>
                <w:sz w:val="18"/>
                <w:szCs w:val="18"/>
              </w:rPr>
            </w:pPr>
            <w:r>
              <w:rPr>
                <w:rFonts w:ascii="Arial" w:hAnsi="Arial" w:cs="Arial"/>
                <w:sz w:val="18"/>
                <w:szCs w:val="18"/>
              </w:rPr>
              <w:t>8.</w:t>
            </w:r>
          </w:p>
        </w:tc>
        <w:tc>
          <w:tcPr>
            <w:tcW w:w="2409" w:type="dxa"/>
          </w:tcPr>
          <w:p w:rsidR="00EF2128" w:rsidRPr="00BC128E" w:rsidRDefault="00EF2128" w:rsidP="00DB74F8">
            <w:pPr>
              <w:rPr>
                <w:rFonts w:ascii="Arial" w:hAnsi="Arial" w:cs="Arial"/>
                <w:sz w:val="18"/>
                <w:szCs w:val="18"/>
              </w:rPr>
            </w:pPr>
            <w:r w:rsidRPr="00BC128E">
              <w:rPr>
                <w:rFonts w:ascii="Arial" w:hAnsi="Arial" w:cs="Arial"/>
                <w:sz w:val="18"/>
                <w:szCs w:val="18"/>
              </w:rPr>
              <w:t>Wodomierz przemysłowy</w:t>
            </w:r>
          </w:p>
          <w:p w:rsidR="00EF2128" w:rsidRPr="00BC128E" w:rsidRDefault="00EF2128" w:rsidP="00DB74F8">
            <w:pPr>
              <w:rPr>
                <w:rFonts w:ascii="Arial" w:hAnsi="Arial" w:cs="Arial"/>
                <w:sz w:val="18"/>
                <w:szCs w:val="18"/>
              </w:rPr>
            </w:pPr>
            <w:r>
              <w:rPr>
                <w:rFonts w:ascii="Arial" w:hAnsi="Arial" w:cs="Arial"/>
                <w:sz w:val="20"/>
                <w:szCs w:val="20"/>
              </w:rPr>
              <w:t>DN 100,  Q3 100</w:t>
            </w:r>
            <w:r w:rsidRPr="00BC128E">
              <w:rPr>
                <w:rFonts w:ascii="Arial" w:hAnsi="Arial" w:cs="Arial"/>
                <w:sz w:val="20"/>
                <w:szCs w:val="20"/>
              </w:rPr>
              <w:t xml:space="preserve">                  o długości </w:t>
            </w:r>
            <w:smartTag w:uri="urn:schemas-microsoft-com:office:smarttags" w:element="metricconverter">
              <w:smartTagPr>
                <w:attr w:name="ProductID" w:val="350 mm"/>
              </w:smartTagPr>
              <w:r w:rsidRPr="00BC128E">
                <w:rPr>
                  <w:rFonts w:ascii="Arial" w:hAnsi="Arial" w:cs="Arial"/>
                  <w:sz w:val="20"/>
                  <w:szCs w:val="20"/>
                </w:rPr>
                <w:t>350 mm</w:t>
              </w:r>
            </w:smartTag>
          </w:p>
        </w:tc>
        <w:tc>
          <w:tcPr>
            <w:tcW w:w="727" w:type="dxa"/>
          </w:tcPr>
          <w:p w:rsidR="00EF2128" w:rsidRPr="00BC128E" w:rsidRDefault="00EF2128" w:rsidP="00DB74F8">
            <w:pPr>
              <w:jc w:val="center"/>
              <w:rPr>
                <w:rFonts w:ascii="Arial" w:hAnsi="Arial" w:cs="Arial"/>
                <w:sz w:val="18"/>
                <w:szCs w:val="18"/>
              </w:rPr>
            </w:pPr>
          </w:p>
          <w:p w:rsidR="00EF2128" w:rsidRPr="00BC128E" w:rsidRDefault="00EF2128" w:rsidP="00DB74F8">
            <w:pPr>
              <w:jc w:val="center"/>
              <w:rPr>
                <w:rFonts w:ascii="Arial" w:hAnsi="Arial" w:cs="Arial"/>
                <w:sz w:val="18"/>
                <w:szCs w:val="18"/>
              </w:rPr>
            </w:pPr>
            <w:r w:rsidRPr="00BC128E">
              <w:rPr>
                <w:rFonts w:ascii="Arial" w:hAnsi="Arial" w:cs="Arial"/>
                <w:sz w:val="18"/>
                <w:szCs w:val="18"/>
              </w:rPr>
              <w:t>Szt.</w:t>
            </w:r>
          </w:p>
        </w:tc>
        <w:tc>
          <w:tcPr>
            <w:tcW w:w="691" w:type="dxa"/>
          </w:tcPr>
          <w:p w:rsidR="00EF2128" w:rsidRDefault="00EF2128" w:rsidP="00DB74F8">
            <w:pPr>
              <w:jc w:val="center"/>
              <w:rPr>
                <w:rFonts w:ascii="Arial" w:hAnsi="Arial" w:cs="Arial"/>
                <w:sz w:val="18"/>
                <w:szCs w:val="18"/>
              </w:rPr>
            </w:pPr>
          </w:p>
          <w:p w:rsidR="00EF2128" w:rsidRPr="00BC128E" w:rsidRDefault="00EF2128" w:rsidP="00DB74F8">
            <w:pPr>
              <w:jc w:val="center"/>
              <w:rPr>
                <w:rFonts w:ascii="Arial" w:hAnsi="Arial" w:cs="Arial"/>
                <w:sz w:val="18"/>
                <w:szCs w:val="18"/>
              </w:rPr>
            </w:pPr>
            <w:r>
              <w:rPr>
                <w:rFonts w:ascii="Arial" w:hAnsi="Arial" w:cs="Arial"/>
                <w:sz w:val="18"/>
                <w:szCs w:val="18"/>
              </w:rPr>
              <w:t>6</w:t>
            </w:r>
          </w:p>
        </w:tc>
        <w:tc>
          <w:tcPr>
            <w:tcW w:w="1134" w:type="dxa"/>
          </w:tcPr>
          <w:p w:rsidR="00EF2128" w:rsidRPr="00BC128E" w:rsidRDefault="00EF2128" w:rsidP="00DB74F8">
            <w:pPr>
              <w:rPr>
                <w:rFonts w:ascii="Arial" w:hAnsi="Arial" w:cs="Arial"/>
                <w:sz w:val="18"/>
                <w:szCs w:val="18"/>
              </w:rPr>
            </w:pPr>
          </w:p>
        </w:tc>
        <w:tc>
          <w:tcPr>
            <w:tcW w:w="1041" w:type="dxa"/>
          </w:tcPr>
          <w:p w:rsidR="00EF2128" w:rsidRPr="00BC128E" w:rsidRDefault="00EF2128" w:rsidP="00DB74F8">
            <w:pPr>
              <w:rPr>
                <w:rFonts w:ascii="Arial" w:hAnsi="Arial" w:cs="Arial"/>
                <w:sz w:val="18"/>
                <w:szCs w:val="18"/>
              </w:rPr>
            </w:pPr>
          </w:p>
        </w:tc>
        <w:tc>
          <w:tcPr>
            <w:tcW w:w="660" w:type="dxa"/>
          </w:tcPr>
          <w:p w:rsidR="00EF2128" w:rsidRPr="00BC128E" w:rsidRDefault="00EF2128" w:rsidP="00DB74F8">
            <w:pPr>
              <w:rPr>
                <w:rFonts w:ascii="Arial" w:hAnsi="Arial" w:cs="Arial"/>
                <w:sz w:val="18"/>
                <w:szCs w:val="18"/>
              </w:rPr>
            </w:pPr>
          </w:p>
        </w:tc>
        <w:tc>
          <w:tcPr>
            <w:tcW w:w="1075" w:type="dxa"/>
          </w:tcPr>
          <w:p w:rsidR="00EF2128" w:rsidRPr="00BC128E" w:rsidRDefault="00EF2128" w:rsidP="00DB74F8">
            <w:pPr>
              <w:rPr>
                <w:rFonts w:ascii="Arial" w:hAnsi="Arial" w:cs="Arial"/>
                <w:sz w:val="18"/>
                <w:szCs w:val="18"/>
              </w:rPr>
            </w:pPr>
          </w:p>
        </w:tc>
        <w:tc>
          <w:tcPr>
            <w:tcW w:w="1276" w:type="dxa"/>
          </w:tcPr>
          <w:p w:rsidR="00EF2128" w:rsidRPr="00BC128E" w:rsidRDefault="00EF2128" w:rsidP="00DB74F8">
            <w:pPr>
              <w:rPr>
                <w:rFonts w:ascii="Arial" w:hAnsi="Arial" w:cs="Arial"/>
                <w:sz w:val="18"/>
                <w:szCs w:val="18"/>
              </w:rPr>
            </w:pPr>
          </w:p>
        </w:tc>
      </w:tr>
      <w:tr w:rsidR="00EF2128" w:rsidRPr="00BC128E" w:rsidTr="00DB74F8">
        <w:trPr>
          <w:cantSplit/>
        </w:trPr>
        <w:tc>
          <w:tcPr>
            <w:tcW w:w="3632" w:type="dxa"/>
            <w:gridSpan w:val="3"/>
            <w:vMerge w:val="restart"/>
          </w:tcPr>
          <w:p w:rsidR="00EF2128" w:rsidRPr="00BC128E" w:rsidRDefault="00EF2128" w:rsidP="00DB74F8">
            <w:pPr>
              <w:rPr>
                <w:rFonts w:ascii="Arial" w:hAnsi="Arial" w:cs="Arial"/>
                <w:sz w:val="18"/>
                <w:szCs w:val="18"/>
              </w:rPr>
            </w:pPr>
          </w:p>
        </w:tc>
        <w:tc>
          <w:tcPr>
            <w:tcW w:w="1825" w:type="dxa"/>
            <w:gridSpan w:val="2"/>
          </w:tcPr>
          <w:p w:rsidR="00EF2128" w:rsidRPr="00BC128E" w:rsidRDefault="00EF2128" w:rsidP="00DB74F8">
            <w:pPr>
              <w:rPr>
                <w:rFonts w:ascii="Arial" w:hAnsi="Arial" w:cs="Arial"/>
                <w:b/>
                <w:sz w:val="20"/>
                <w:szCs w:val="20"/>
              </w:rPr>
            </w:pPr>
            <w:r w:rsidRPr="00BC128E">
              <w:rPr>
                <w:rFonts w:ascii="Arial" w:hAnsi="Arial" w:cs="Arial"/>
                <w:b/>
                <w:sz w:val="20"/>
                <w:szCs w:val="20"/>
              </w:rPr>
              <w:t>Razem</w:t>
            </w:r>
          </w:p>
        </w:tc>
        <w:tc>
          <w:tcPr>
            <w:tcW w:w="1041" w:type="dxa"/>
            <w:tcBorders>
              <w:top w:val="double" w:sz="4" w:space="0" w:color="auto"/>
              <w:left w:val="double" w:sz="4" w:space="0" w:color="auto"/>
              <w:bottom w:val="double" w:sz="4" w:space="0" w:color="auto"/>
              <w:right w:val="double" w:sz="4" w:space="0" w:color="auto"/>
            </w:tcBorders>
          </w:tcPr>
          <w:p w:rsidR="00EF2128" w:rsidRPr="00BC128E" w:rsidRDefault="00EF2128" w:rsidP="00DB74F8">
            <w:pPr>
              <w:rPr>
                <w:rFonts w:ascii="Arial" w:hAnsi="Arial" w:cs="Arial"/>
                <w:sz w:val="20"/>
                <w:szCs w:val="20"/>
              </w:rPr>
            </w:pPr>
          </w:p>
        </w:tc>
        <w:tc>
          <w:tcPr>
            <w:tcW w:w="660" w:type="dxa"/>
            <w:tcBorders>
              <w:left w:val="nil"/>
              <w:right w:val="nil"/>
            </w:tcBorders>
          </w:tcPr>
          <w:p w:rsidR="00EF2128" w:rsidRPr="00BC128E" w:rsidRDefault="00EF2128" w:rsidP="00DB74F8">
            <w:pPr>
              <w:rPr>
                <w:rFonts w:ascii="Arial" w:hAnsi="Arial" w:cs="Arial"/>
                <w:sz w:val="20"/>
                <w:szCs w:val="20"/>
              </w:rPr>
            </w:pPr>
            <w:r w:rsidRPr="00BC128E">
              <w:rPr>
                <w:rFonts w:ascii="Arial" w:hAnsi="Arial" w:cs="Arial"/>
                <w:sz w:val="20"/>
                <w:szCs w:val="20"/>
              </w:rPr>
              <w:t xml:space="preserve">   X</w:t>
            </w:r>
          </w:p>
        </w:tc>
        <w:tc>
          <w:tcPr>
            <w:tcW w:w="1075" w:type="dxa"/>
            <w:tcBorders>
              <w:top w:val="double" w:sz="4" w:space="0" w:color="auto"/>
              <w:left w:val="double" w:sz="4" w:space="0" w:color="auto"/>
              <w:bottom w:val="double" w:sz="4" w:space="0" w:color="auto"/>
              <w:right w:val="double" w:sz="4" w:space="0" w:color="auto"/>
            </w:tcBorders>
          </w:tcPr>
          <w:p w:rsidR="00EF2128" w:rsidRPr="00BC128E" w:rsidRDefault="00EF2128" w:rsidP="00DB74F8">
            <w:pPr>
              <w:rPr>
                <w:rFonts w:ascii="Arial" w:hAnsi="Arial" w:cs="Arial"/>
                <w:sz w:val="20"/>
                <w:szCs w:val="20"/>
              </w:rPr>
            </w:pPr>
          </w:p>
        </w:tc>
        <w:tc>
          <w:tcPr>
            <w:tcW w:w="1276" w:type="dxa"/>
            <w:tcBorders>
              <w:top w:val="double" w:sz="4" w:space="0" w:color="auto"/>
              <w:left w:val="double" w:sz="4" w:space="0" w:color="auto"/>
              <w:bottom w:val="double" w:sz="4" w:space="0" w:color="auto"/>
              <w:right w:val="double" w:sz="4" w:space="0" w:color="auto"/>
            </w:tcBorders>
          </w:tcPr>
          <w:p w:rsidR="00EF2128" w:rsidRPr="00BC128E" w:rsidRDefault="00EF2128" w:rsidP="00DB74F8">
            <w:pPr>
              <w:rPr>
                <w:rFonts w:ascii="Arial" w:hAnsi="Arial" w:cs="Arial"/>
                <w:sz w:val="20"/>
                <w:szCs w:val="20"/>
              </w:rPr>
            </w:pPr>
          </w:p>
        </w:tc>
      </w:tr>
      <w:tr w:rsidR="00EF2128" w:rsidRPr="00BC128E" w:rsidTr="00DB74F8">
        <w:trPr>
          <w:cantSplit/>
          <w:trHeight w:val="428"/>
        </w:trPr>
        <w:tc>
          <w:tcPr>
            <w:tcW w:w="3632" w:type="dxa"/>
            <w:gridSpan w:val="3"/>
            <w:vMerge/>
          </w:tcPr>
          <w:p w:rsidR="00EF2128" w:rsidRPr="00BC128E" w:rsidRDefault="00EF2128" w:rsidP="00DB74F8">
            <w:pPr>
              <w:rPr>
                <w:rFonts w:ascii="Arial" w:hAnsi="Arial" w:cs="Arial"/>
                <w:sz w:val="18"/>
                <w:szCs w:val="18"/>
              </w:rPr>
            </w:pPr>
          </w:p>
        </w:tc>
        <w:tc>
          <w:tcPr>
            <w:tcW w:w="691" w:type="dxa"/>
          </w:tcPr>
          <w:p w:rsidR="00EF2128" w:rsidRPr="00BC128E" w:rsidRDefault="00EF2128" w:rsidP="00DB74F8">
            <w:pPr>
              <w:rPr>
                <w:rFonts w:ascii="Arial" w:hAnsi="Arial" w:cs="Arial"/>
                <w:sz w:val="18"/>
                <w:szCs w:val="18"/>
              </w:rPr>
            </w:pPr>
          </w:p>
        </w:tc>
        <w:tc>
          <w:tcPr>
            <w:tcW w:w="5186" w:type="dxa"/>
            <w:gridSpan w:val="5"/>
          </w:tcPr>
          <w:p w:rsidR="00EF2128" w:rsidRPr="00BC128E" w:rsidRDefault="00EF2128" w:rsidP="00DB74F8">
            <w:pPr>
              <w:rPr>
                <w:rFonts w:ascii="Arial" w:hAnsi="Arial" w:cs="Arial"/>
                <w:sz w:val="18"/>
                <w:szCs w:val="18"/>
              </w:rPr>
            </w:pPr>
            <w:r w:rsidRPr="00BC128E">
              <w:rPr>
                <w:rFonts w:ascii="Arial" w:hAnsi="Arial" w:cs="Arial"/>
                <w:sz w:val="18"/>
                <w:szCs w:val="18"/>
              </w:rPr>
              <w:t>Słownie brutto zł.: ………………………………………………….</w:t>
            </w:r>
          </w:p>
          <w:p w:rsidR="00EF2128" w:rsidRDefault="00EF2128" w:rsidP="00DB74F8">
            <w:pPr>
              <w:rPr>
                <w:rFonts w:ascii="Arial" w:hAnsi="Arial" w:cs="Arial"/>
                <w:sz w:val="18"/>
                <w:szCs w:val="18"/>
              </w:rPr>
            </w:pPr>
            <w:r w:rsidRPr="00BC128E">
              <w:rPr>
                <w:rFonts w:ascii="Arial" w:hAnsi="Arial" w:cs="Arial"/>
                <w:sz w:val="18"/>
                <w:szCs w:val="18"/>
              </w:rPr>
              <w:t>……………………………………………………………</w:t>
            </w:r>
            <w:r>
              <w:rPr>
                <w:rFonts w:ascii="Arial" w:hAnsi="Arial" w:cs="Arial"/>
                <w:sz w:val="18"/>
                <w:szCs w:val="18"/>
              </w:rPr>
              <w:t>……..… .</w:t>
            </w:r>
          </w:p>
          <w:p w:rsidR="00EF2128" w:rsidRPr="00BC128E" w:rsidRDefault="00EF2128" w:rsidP="00DB74F8">
            <w:pPr>
              <w:rPr>
                <w:rFonts w:ascii="Arial" w:hAnsi="Arial" w:cs="Arial"/>
                <w:sz w:val="18"/>
                <w:szCs w:val="18"/>
              </w:rPr>
            </w:pPr>
          </w:p>
        </w:tc>
      </w:tr>
    </w:tbl>
    <w:p w:rsidR="00EF2128" w:rsidRPr="00742266" w:rsidRDefault="00EF2128" w:rsidP="00EF2128">
      <w:pPr>
        <w:widowControl w:val="0"/>
        <w:spacing w:before="60"/>
        <w:jc w:val="both"/>
        <w:rPr>
          <w:bCs/>
          <w:iCs/>
          <w:sz w:val="22"/>
          <w:szCs w:val="22"/>
        </w:rPr>
      </w:pPr>
      <w:r w:rsidRPr="00742266">
        <w:rPr>
          <w:bCs/>
          <w:iCs/>
          <w:sz w:val="22"/>
          <w:szCs w:val="22"/>
        </w:rPr>
        <w:t>* niepotrzebne skreślić</w:t>
      </w:r>
    </w:p>
    <w:p w:rsidR="00EF2128" w:rsidRPr="001011E6" w:rsidRDefault="00EF2128" w:rsidP="00EF2128">
      <w:pPr>
        <w:jc w:val="both"/>
        <w:rPr>
          <w:rFonts w:ascii="Arial" w:hAnsi="Arial" w:cs="Arial"/>
          <w:b/>
          <w:sz w:val="16"/>
          <w:szCs w:val="16"/>
        </w:rPr>
      </w:pPr>
    </w:p>
    <w:p w:rsidR="00EF2128" w:rsidRPr="00090505" w:rsidRDefault="00EF2128" w:rsidP="00EF2128">
      <w:pPr>
        <w:widowControl w:val="0"/>
        <w:jc w:val="both"/>
        <w:rPr>
          <w:sz w:val="22"/>
          <w:szCs w:val="22"/>
        </w:rPr>
      </w:pPr>
      <w:r w:rsidRPr="00090505">
        <w:rPr>
          <w:iCs/>
          <w:sz w:val="22"/>
          <w:szCs w:val="22"/>
        </w:rPr>
        <w:t xml:space="preserve">2. </w:t>
      </w:r>
      <w:r w:rsidRPr="00090505">
        <w:rPr>
          <w:sz w:val="22"/>
          <w:szCs w:val="22"/>
        </w:rPr>
        <w:t>Na o</w:t>
      </w:r>
      <w:r>
        <w:rPr>
          <w:sz w:val="22"/>
          <w:szCs w:val="22"/>
        </w:rPr>
        <w:t>ferowane wodomierze udzielamy 60</w:t>
      </w:r>
      <w:r w:rsidRPr="00090505">
        <w:rPr>
          <w:sz w:val="22"/>
          <w:szCs w:val="22"/>
        </w:rPr>
        <w:t xml:space="preserve"> m-</w:t>
      </w:r>
      <w:proofErr w:type="spellStart"/>
      <w:r w:rsidRPr="00090505">
        <w:rPr>
          <w:sz w:val="22"/>
          <w:szCs w:val="22"/>
        </w:rPr>
        <w:t>cy</w:t>
      </w:r>
      <w:proofErr w:type="spellEnd"/>
      <w:r w:rsidRPr="00090505">
        <w:rPr>
          <w:sz w:val="22"/>
          <w:szCs w:val="22"/>
        </w:rPr>
        <w:t xml:space="preserve"> gwarancji.</w:t>
      </w:r>
    </w:p>
    <w:p w:rsidR="00EF2128" w:rsidRPr="000E71BB" w:rsidRDefault="00EF2128" w:rsidP="00EF2128">
      <w:pPr>
        <w:rPr>
          <w:sz w:val="22"/>
          <w:szCs w:val="22"/>
        </w:rPr>
      </w:pPr>
    </w:p>
    <w:p w:rsidR="00EF2128" w:rsidRPr="009E627C" w:rsidRDefault="00EF2128" w:rsidP="00EF2128">
      <w:pPr>
        <w:rPr>
          <w:b/>
          <w:sz w:val="22"/>
          <w:szCs w:val="22"/>
        </w:rPr>
      </w:pPr>
      <w:r w:rsidRPr="009E627C">
        <w:rPr>
          <w:b/>
          <w:sz w:val="22"/>
          <w:szCs w:val="22"/>
        </w:rPr>
        <w:t xml:space="preserve">5.  TERMIN REALIZACJI ZAMÓWIENIA </w:t>
      </w:r>
    </w:p>
    <w:p w:rsidR="00EF2128" w:rsidRDefault="00EF2128" w:rsidP="00EF2128">
      <w:pPr>
        <w:spacing w:before="120"/>
        <w:ind w:left="360"/>
        <w:jc w:val="both"/>
        <w:rPr>
          <w:sz w:val="22"/>
          <w:szCs w:val="22"/>
        </w:rPr>
      </w:pPr>
      <w:r w:rsidRPr="009E627C">
        <w:rPr>
          <w:sz w:val="22"/>
          <w:szCs w:val="22"/>
        </w:rPr>
        <w:t>Kompletne zamówienie, zawierające wszystkie jego składowe, zobowiązuję(</w:t>
      </w:r>
      <w:proofErr w:type="spellStart"/>
      <w:r w:rsidRPr="009E627C">
        <w:rPr>
          <w:sz w:val="22"/>
          <w:szCs w:val="22"/>
        </w:rPr>
        <w:t>emy</w:t>
      </w:r>
      <w:proofErr w:type="spellEnd"/>
      <w:r w:rsidRPr="009E627C">
        <w:rPr>
          <w:sz w:val="22"/>
          <w:szCs w:val="22"/>
        </w:rPr>
        <w:t>) się wykonać w terminie: jak w p. 8 IDW.</w:t>
      </w:r>
    </w:p>
    <w:p w:rsidR="00EF2128" w:rsidRPr="002E5A50" w:rsidRDefault="00EF2128" w:rsidP="00EF2128">
      <w:pPr>
        <w:spacing w:before="120"/>
        <w:jc w:val="both"/>
        <w:rPr>
          <w:sz w:val="22"/>
          <w:szCs w:val="22"/>
        </w:rPr>
      </w:pPr>
    </w:p>
    <w:p w:rsidR="00EF2128" w:rsidRPr="009E627C" w:rsidRDefault="00EF2128" w:rsidP="00EF2128">
      <w:pPr>
        <w:spacing w:before="120"/>
        <w:rPr>
          <w:b/>
          <w:sz w:val="22"/>
          <w:szCs w:val="22"/>
        </w:rPr>
      </w:pPr>
      <w:r w:rsidRPr="009E627C">
        <w:rPr>
          <w:b/>
          <w:sz w:val="22"/>
          <w:szCs w:val="22"/>
        </w:rPr>
        <w:t>6. OŚWIADCZENIE</w:t>
      </w:r>
    </w:p>
    <w:p w:rsidR="00EF2128" w:rsidRPr="009E627C" w:rsidRDefault="00EF2128" w:rsidP="00EF2128">
      <w:pPr>
        <w:tabs>
          <w:tab w:val="num" w:pos="360"/>
        </w:tabs>
        <w:spacing w:before="120"/>
        <w:ind w:left="357" w:hanging="357"/>
        <w:jc w:val="both"/>
        <w:rPr>
          <w:sz w:val="22"/>
          <w:szCs w:val="22"/>
        </w:rPr>
      </w:pPr>
      <w:r w:rsidRPr="009E627C">
        <w:rPr>
          <w:b/>
          <w:sz w:val="22"/>
          <w:szCs w:val="22"/>
        </w:rPr>
        <w:t>Ja (my) niżej podpisany(i) oświadczam(y), że:</w:t>
      </w:r>
    </w:p>
    <w:p w:rsidR="00EF2128" w:rsidRPr="009E627C" w:rsidRDefault="00EF2128" w:rsidP="00EF2128">
      <w:pPr>
        <w:numPr>
          <w:ilvl w:val="1"/>
          <w:numId w:val="1"/>
        </w:numPr>
        <w:spacing w:before="120"/>
        <w:ind w:left="714" w:hanging="357"/>
        <w:jc w:val="both"/>
        <w:rPr>
          <w:sz w:val="22"/>
          <w:szCs w:val="22"/>
        </w:rPr>
      </w:pPr>
      <w:r w:rsidRPr="009E627C">
        <w:rPr>
          <w:sz w:val="22"/>
          <w:szCs w:val="22"/>
        </w:rPr>
        <w:t>zapoznałem</w:t>
      </w:r>
      <w:r>
        <w:rPr>
          <w:sz w:val="22"/>
          <w:szCs w:val="22"/>
        </w:rPr>
        <w:t>(liśmy) się z treścią S</w:t>
      </w:r>
      <w:r w:rsidRPr="009E627C">
        <w:rPr>
          <w:sz w:val="22"/>
          <w:szCs w:val="22"/>
        </w:rPr>
        <w:t>WZ</w:t>
      </w:r>
      <w:r w:rsidRPr="009E627C">
        <w:t xml:space="preserve"> </w:t>
      </w:r>
      <w:r w:rsidRPr="009E627C">
        <w:rPr>
          <w:sz w:val="22"/>
          <w:szCs w:val="22"/>
        </w:rPr>
        <w:t>przed złożeniem niniejszej oferty i uznajemy się za związanych zawartymi w niej zasadami postępowania,</w:t>
      </w:r>
    </w:p>
    <w:p w:rsidR="00EF2128" w:rsidRPr="009E627C" w:rsidRDefault="00EF2128" w:rsidP="00EF2128">
      <w:pPr>
        <w:numPr>
          <w:ilvl w:val="1"/>
          <w:numId w:val="1"/>
        </w:numPr>
        <w:spacing w:before="120"/>
        <w:ind w:left="714" w:hanging="357"/>
        <w:jc w:val="both"/>
        <w:rPr>
          <w:sz w:val="22"/>
          <w:szCs w:val="22"/>
        </w:rPr>
      </w:pPr>
      <w:r w:rsidRPr="009E627C">
        <w:rPr>
          <w:sz w:val="22"/>
          <w:szCs w:val="22"/>
        </w:rPr>
        <w:t>gwarantuję(</w:t>
      </w:r>
      <w:proofErr w:type="spellStart"/>
      <w:r w:rsidRPr="009E627C">
        <w:rPr>
          <w:sz w:val="22"/>
          <w:szCs w:val="22"/>
        </w:rPr>
        <w:t>emy</w:t>
      </w:r>
      <w:proofErr w:type="spellEnd"/>
      <w:r w:rsidRPr="009E627C">
        <w:rPr>
          <w:sz w:val="22"/>
          <w:szCs w:val="22"/>
        </w:rPr>
        <w:t xml:space="preserve">) wykonanie całości niniejszego </w:t>
      </w:r>
      <w:r>
        <w:rPr>
          <w:sz w:val="22"/>
          <w:szCs w:val="22"/>
        </w:rPr>
        <w:t>zamówienia zgodnie z treścią: S</w:t>
      </w:r>
      <w:r w:rsidRPr="009E627C">
        <w:rPr>
          <w:sz w:val="22"/>
          <w:szCs w:val="22"/>
        </w:rPr>
        <w:t>WZ, wyja</w:t>
      </w:r>
      <w:r>
        <w:rPr>
          <w:sz w:val="22"/>
          <w:szCs w:val="22"/>
        </w:rPr>
        <w:t>śnień do S</w:t>
      </w:r>
      <w:r w:rsidRPr="009E627C">
        <w:rPr>
          <w:sz w:val="22"/>
          <w:szCs w:val="22"/>
        </w:rPr>
        <w:t>WZ oraz jej modyfikacji,</w:t>
      </w:r>
    </w:p>
    <w:p w:rsidR="00EF2128" w:rsidRPr="009E627C" w:rsidRDefault="00EF2128" w:rsidP="00EF2128">
      <w:pPr>
        <w:numPr>
          <w:ilvl w:val="1"/>
          <w:numId w:val="1"/>
        </w:numPr>
        <w:spacing w:before="120"/>
        <w:ind w:left="714" w:hanging="357"/>
        <w:jc w:val="both"/>
        <w:rPr>
          <w:sz w:val="22"/>
          <w:szCs w:val="22"/>
        </w:rPr>
      </w:pPr>
      <w:r w:rsidRPr="009E627C">
        <w:rPr>
          <w:sz w:val="22"/>
          <w:szCs w:val="22"/>
        </w:rPr>
        <w:lastRenderedPageBreak/>
        <w:t>posiadam(y) uprawnienia do realizacji przedmiotowego zamówienia</w:t>
      </w:r>
      <w:r>
        <w:rPr>
          <w:sz w:val="22"/>
          <w:szCs w:val="22"/>
        </w:rPr>
        <w:t xml:space="preserve"> zgodnie </w:t>
      </w:r>
      <w:r w:rsidRPr="009E627C">
        <w:rPr>
          <w:sz w:val="22"/>
          <w:szCs w:val="22"/>
        </w:rPr>
        <w:t>z obowiązującymi przepisami,</w:t>
      </w:r>
    </w:p>
    <w:p w:rsidR="00EF2128" w:rsidRPr="009E627C" w:rsidRDefault="00EF2128" w:rsidP="00EF2128">
      <w:pPr>
        <w:numPr>
          <w:ilvl w:val="1"/>
          <w:numId w:val="1"/>
        </w:numPr>
        <w:spacing w:before="120"/>
        <w:ind w:left="714" w:hanging="357"/>
        <w:jc w:val="both"/>
        <w:rPr>
          <w:sz w:val="22"/>
          <w:szCs w:val="22"/>
        </w:rPr>
      </w:pPr>
      <w:r w:rsidRPr="009E627C">
        <w:rPr>
          <w:sz w:val="22"/>
          <w:szCs w:val="22"/>
        </w:rPr>
        <w:t>niniejsza oferta w pełn</w:t>
      </w:r>
      <w:r>
        <w:rPr>
          <w:sz w:val="22"/>
          <w:szCs w:val="22"/>
        </w:rPr>
        <w:t>i spełnia wymagania zawarte w S</w:t>
      </w:r>
      <w:r w:rsidRPr="009E627C">
        <w:rPr>
          <w:sz w:val="22"/>
          <w:szCs w:val="22"/>
        </w:rPr>
        <w:t>WZ</w:t>
      </w:r>
      <w:r w:rsidRPr="009E627C">
        <w:t>,</w:t>
      </w:r>
    </w:p>
    <w:p w:rsidR="00EF2128" w:rsidRPr="00DE72E0" w:rsidRDefault="00EF2128" w:rsidP="00EF2128">
      <w:pPr>
        <w:numPr>
          <w:ilvl w:val="1"/>
          <w:numId w:val="1"/>
        </w:numPr>
        <w:spacing w:before="120"/>
        <w:ind w:left="714" w:hanging="357"/>
        <w:jc w:val="both"/>
        <w:rPr>
          <w:sz w:val="22"/>
          <w:szCs w:val="22"/>
        </w:rPr>
      </w:pPr>
      <w:r w:rsidRPr="00DE72E0">
        <w:rPr>
          <w:sz w:val="22"/>
          <w:szCs w:val="22"/>
        </w:rPr>
        <w:t xml:space="preserve">niniejsza oferta jest ważna przez </w:t>
      </w:r>
      <w:r>
        <w:rPr>
          <w:b/>
          <w:sz w:val="22"/>
          <w:szCs w:val="22"/>
        </w:rPr>
        <w:t>6</w:t>
      </w:r>
      <w:r w:rsidRPr="00DE72E0">
        <w:rPr>
          <w:b/>
          <w:sz w:val="22"/>
          <w:szCs w:val="22"/>
        </w:rPr>
        <w:t>0</w:t>
      </w:r>
      <w:r w:rsidRPr="00DE72E0">
        <w:rPr>
          <w:sz w:val="22"/>
          <w:szCs w:val="22"/>
        </w:rPr>
        <w:t xml:space="preserve"> dni,</w:t>
      </w:r>
      <w:r w:rsidRPr="00DE72E0">
        <w:rPr>
          <w:b/>
          <w:sz w:val="22"/>
          <w:szCs w:val="22"/>
        </w:rPr>
        <w:t xml:space="preserve"> </w:t>
      </w:r>
      <w:r w:rsidRPr="00DE72E0">
        <w:rPr>
          <w:sz w:val="22"/>
          <w:szCs w:val="22"/>
        </w:rPr>
        <w:t>licząc od dnia, w którym upłynął termin składania ofert,</w:t>
      </w:r>
    </w:p>
    <w:p w:rsidR="00EF2128" w:rsidRPr="009E627C" w:rsidRDefault="00EF2128" w:rsidP="00EF2128">
      <w:pPr>
        <w:numPr>
          <w:ilvl w:val="1"/>
          <w:numId w:val="1"/>
        </w:numPr>
        <w:spacing w:before="120"/>
        <w:ind w:left="714" w:hanging="357"/>
        <w:jc w:val="both"/>
        <w:rPr>
          <w:sz w:val="22"/>
          <w:szCs w:val="22"/>
        </w:rPr>
      </w:pPr>
      <w:r w:rsidRPr="009E627C">
        <w:rPr>
          <w:sz w:val="22"/>
          <w:szCs w:val="22"/>
        </w:rPr>
        <w:t>akceptuję(</w:t>
      </w:r>
      <w:proofErr w:type="spellStart"/>
      <w:r w:rsidRPr="009E627C">
        <w:rPr>
          <w:sz w:val="22"/>
          <w:szCs w:val="22"/>
        </w:rPr>
        <w:t>emy</w:t>
      </w:r>
      <w:proofErr w:type="spellEnd"/>
      <w:r w:rsidRPr="009E627C">
        <w:rPr>
          <w:sz w:val="22"/>
          <w:szCs w:val="22"/>
        </w:rPr>
        <w:t>) bez zastrzeżeń wzór umowy</w:t>
      </w:r>
      <w:r w:rsidRPr="009E627C">
        <w:rPr>
          <w:i/>
          <w:sz w:val="22"/>
          <w:szCs w:val="22"/>
        </w:rPr>
        <w:t xml:space="preserve"> </w:t>
      </w:r>
      <w:r>
        <w:rPr>
          <w:sz w:val="22"/>
          <w:szCs w:val="22"/>
        </w:rPr>
        <w:t>przedstawiony w Części II S</w:t>
      </w:r>
      <w:r w:rsidRPr="009E627C">
        <w:rPr>
          <w:sz w:val="22"/>
          <w:szCs w:val="22"/>
        </w:rPr>
        <w:t>WZ,</w:t>
      </w:r>
    </w:p>
    <w:p w:rsidR="00EF2128" w:rsidRPr="009E627C" w:rsidRDefault="00EF2128" w:rsidP="00EF2128">
      <w:pPr>
        <w:numPr>
          <w:ilvl w:val="1"/>
          <w:numId w:val="1"/>
        </w:numPr>
        <w:spacing w:before="120"/>
        <w:ind w:left="714" w:hanging="357"/>
        <w:jc w:val="both"/>
        <w:rPr>
          <w:sz w:val="22"/>
          <w:szCs w:val="22"/>
        </w:rPr>
      </w:pPr>
      <w:r w:rsidRPr="009E627C">
        <w:rPr>
          <w:sz w:val="22"/>
          <w:szCs w:val="22"/>
        </w:rPr>
        <w:t>w przypadku uznania mojej (naszej) oferty za najkorzystniejszą umowę zobowiązuję(</w:t>
      </w:r>
      <w:proofErr w:type="spellStart"/>
      <w:r w:rsidRPr="009E627C">
        <w:rPr>
          <w:sz w:val="22"/>
          <w:szCs w:val="22"/>
        </w:rPr>
        <w:t>emy</w:t>
      </w:r>
      <w:proofErr w:type="spellEnd"/>
      <w:r w:rsidRPr="009E627C">
        <w:rPr>
          <w:sz w:val="22"/>
          <w:szCs w:val="22"/>
        </w:rPr>
        <w:t>) się zawrzeć w miejscu i terminie jakie zostaną wskazane przez Zamawiającego oraz zobowiązuję(</w:t>
      </w:r>
      <w:proofErr w:type="spellStart"/>
      <w:r w:rsidRPr="009E627C">
        <w:rPr>
          <w:sz w:val="22"/>
          <w:szCs w:val="22"/>
        </w:rPr>
        <w:t>emy</w:t>
      </w:r>
      <w:proofErr w:type="spellEnd"/>
      <w:r w:rsidRPr="009E627C">
        <w:rPr>
          <w:sz w:val="22"/>
          <w:szCs w:val="22"/>
        </w:rPr>
        <w:t>) się  zabezpieczyć umowę zgodnie z treścią pkt. 12 IDW,</w:t>
      </w:r>
    </w:p>
    <w:p w:rsidR="00EF2128" w:rsidRPr="009E627C" w:rsidRDefault="00EF2128" w:rsidP="00EF2128">
      <w:pPr>
        <w:numPr>
          <w:ilvl w:val="1"/>
          <w:numId w:val="1"/>
        </w:numPr>
        <w:spacing w:before="120"/>
        <w:ind w:left="714" w:hanging="357"/>
        <w:jc w:val="both"/>
        <w:rPr>
          <w:sz w:val="22"/>
          <w:szCs w:val="22"/>
        </w:rPr>
      </w:pPr>
      <w:r w:rsidRPr="009E627C">
        <w:rPr>
          <w:sz w:val="22"/>
          <w:szCs w:val="22"/>
        </w:rPr>
        <w:t>pod rygorem odpowiedzialności karnej, że załączone do Oferty dokumenty opisują stan prawny i faktyczny, aktualny na dzień otwarcia ofert (art. 297 K.K.),</w:t>
      </w:r>
    </w:p>
    <w:p w:rsidR="00EF2128" w:rsidRPr="009E627C" w:rsidRDefault="00EF2128" w:rsidP="00EF2128">
      <w:pPr>
        <w:numPr>
          <w:ilvl w:val="1"/>
          <w:numId w:val="1"/>
        </w:numPr>
        <w:spacing w:before="120"/>
        <w:ind w:left="714" w:hanging="357"/>
        <w:jc w:val="both"/>
        <w:rPr>
          <w:sz w:val="22"/>
          <w:szCs w:val="22"/>
        </w:rPr>
      </w:pPr>
      <w:r w:rsidRPr="009E627C">
        <w:rPr>
          <w:color w:val="000000"/>
          <w:sz w:val="22"/>
          <w:szCs w:val="22"/>
        </w:rPr>
        <w:t xml:space="preserve">składam(y) niniejszą ofertę </w:t>
      </w:r>
      <w:r w:rsidRPr="009E627C">
        <w:rPr>
          <w:i/>
          <w:color w:val="000000"/>
          <w:sz w:val="22"/>
          <w:szCs w:val="22"/>
        </w:rPr>
        <w:t>[we własnym imieniu]</w:t>
      </w:r>
      <w:r w:rsidRPr="009E627C">
        <w:rPr>
          <w:i/>
          <w:sz w:val="22"/>
          <w:szCs w:val="22"/>
        </w:rPr>
        <w:t xml:space="preserve"> / [</w:t>
      </w:r>
      <w:r w:rsidRPr="009E627C">
        <w:rPr>
          <w:i/>
          <w:color w:val="000000"/>
          <w:sz w:val="22"/>
          <w:szCs w:val="22"/>
        </w:rPr>
        <w:t>jako Wykonawcy wspólnie ubiegający się o udzielenie zamówienia]</w:t>
      </w:r>
      <w:r w:rsidRPr="009E627C">
        <w:rPr>
          <w:rStyle w:val="Odwoanieprzypisudolnego"/>
          <w:i/>
          <w:color w:val="000000"/>
          <w:sz w:val="22"/>
          <w:szCs w:val="22"/>
        </w:rPr>
        <w:footnoteReference w:id="1"/>
      </w:r>
      <w:r w:rsidRPr="009E627C">
        <w:rPr>
          <w:color w:val="000000"/>
          <w:sz w:val="22"/>
          <w:szCs w:val="22"/>
        </w:rPr>
        <w:t xml:space="preserve">. Składając niniejszą ofertę </w:t>
      </w:r>
      <w:r w:rsidRPr="009E627C">
        <w:rPr>
          <w:sz w:val="22"/>
          <w:szCs w:val="22"/>
        </w:rPr>
        <w:t xml:space="preserve">jako Wykonawcy wspólnie ubiegający się o udzielenie zamówienia, </w:t>
      </w:r>
      <w:r w:rsidRPr="009E627C">
        <w:rPr>
          <w:color w:val="000000"/>
          <w:sz w:val="22"/>
          <w:szCs w:val="22"/>
        </w:rPr>
        <w:t>ponadto oświadczamy, iż będziemy odpowiadać solidarnie za realizację niniejszego zamówienia, oraz że Pełnomocnik (o którym mowa w pkt. 10.3 IDW) zostanie upoważniony do zaciągania zobowiązań i otrzymywania instrukcji na rzecz i w imieniu każdego z nas],</w:t>
      </w:r>
    </w:p>
    <w:p w:rsidR="00EF2128" w:rsidRPr="009E627C" w:rsidRDefault="00EF2128" w:rsidP="00EF2128">
      <w:pPr>
        <w:numPr>
          <w:ilvl w:val="1"/>
          <w:numId w:val="1"/>
        </w:numPr>
        <w:spacing w:before="120"/>
        <w:ind w:left="714" w:hanging="357"/>
        <w:jc w:val="both"/>
        <w:rPr>
          <w:sz w:val="22"/>
          <w:szCs w:val="22"/>
        </w:rPr>
      </w:pPr>
      <w:r w:rsidRPr="009E627C">
        <w:rPr>
          <w:color w:val="000000"/>
          <w:sz w:val="22"/>
          <w:szCs w:val="22"/>
        </w:rPr>
        <w:t>nie uczestniczę(</w:t>
      </w:r>
      <w:proofErr w:type="spellStart"/>
      <w:r w:rsidRPr="009E627C">
        <w:rPr>
          <w:color w:val="000000"/>
          <w:sz w:val="22"/>
          <w:szCs w:val="22"/>
        </w:rPr>
        <w:t>ymy</w:t>
      </w:r>
      <w:proofErr w:type="spellEnd"/>
      <w:r w:rsidRPr="009E627C">
        <w:rPr>
          <w:color w:val="000000"/>
          <w:sz w:val="22"/>
          <w:szCs w:val="22"/>
        </w:rPr>
        <w:t>) jako Wykonawca w jakiejkolwiek innej ofercie złożonej w celu udzielenia niniejszego zamówienia,</w:t>
      </w:r>
    </w:p>
    <w:p w:rsidR="00EF2128" w:rsidRPr="00B71F5F" w:rsidRDefault="00EF2128" w:rsidP="00EF2128">
      <w:pPr>
        <w:numPr>
          <w:ilvl w:val="1"/>
          <w:numId w:val="1"/>
        </w:numPr>
        <w:spacing w:before="120"/>
        <w:ind w:left="714" w:hanging="357"/>
        <w:jc w:val="both"/>
        <w:rPr>
          <w:sz w:val="22"/>
          <w:szCs w:val="22"/>
        </w:rPr>
      </w:pPr>
      <w:r>
        <w:rPr>
          <w:color w:val="000000"/>
          <w:sz w:val="22"/>
          <w:szCs w:val="22"/>
        </w:rPr>
        <w:t>na podstawie § 33</w:t>
      </w:r>
      <w:r w:rsidRPr="009E627C">
        <w:rPr>
          <w:color w:val="000000"/>
          <w:sz w:val="22"/>
          <w:szCs w:val="22"/>
        </w:rPr>
        <w:t xml:space="preserve"> ust.</w:t>
      </w:r>
      <w:r>
        <w:rPr>
          <w:color w:val="000000"/>
          <w:sz w:val="22"/>
          <w:szCs w:val="22"/>
        </w:rPr>
        <w:t xml:space="preserve"> 3</w:t>
      </w:r>
      <w:r w:rsidRPr="009E627C">
        <w:rPr>
          <w:color w:val="000000"/>
          <w:sz w:val="22"/>
          <w:szCs w:val="22"/>
        </w:rPr>
        <w:t xml:space="preserve"> </w:t>
      </w:r>
      <w:r>
        <w:rPr>
          <w:color w:val="000000"/>
          <w:sz w:val="22"/>
          <w:szCs w:val="22"/>
        </w:rPr>
        <w:t>Regulaminu Udzielania Zamówienia Sektorowych przez Wodociągi Miejskie w Radomiu Sp. z o.o. z dnia 18 września 2017 r.</w:t>
      </w:r>
      <w:r w:rsidRPr="009E627C">
        <w:rPr>
          <w:color w:val="000000"/>
          <w:sz w:val="22"/>
          <w:szCs w:val="22"/>
        </w:rPr>
        <w:t xml:space="preserve">, </w:t>
      </w:r>
      <w:r w:rsidRPr="009E627C">
        <w:rPr>
          <w:i/>
          <w:color w:val="000000"/>
          <w:sz w:val="22"/>
          <w:szCs w:val="22"/>
        </w:rPr>
        <w:t xml:space="preserve">[żadne z informacji zawartych w ofercie nie stanowią tajemnicy przedsiębiorstwa w rozumieniu przepisów o zwalczaniu nieuczciwej konkurencji / wskazane poniżej informacje zawarte w ofercie stanowią tajemnicę przedsiębiorstwa w rozumieniu przepisów o zwalczaniu nieuczciwej konkurencji i w związku z niniejszym nie mogą być one udostępniane, </w:t>
      </w:r>
      <w:r w:rsidRPr="009E627C">
        <w:rPr>
          <w:i/>
          <w:sz w:val="22"/>
          <w:szCs w:val="22"/>
        </w:rPr>
        <w:t>w szczególności innym uczestnikom postępowania</w:t>
      </w:r>
    </w:p>
    <w:p w:rsidR="00EF2128" w:rsidRPr="00401503" w:rsidRDefault="00EF2128" w:rsidP="00EF2128">
      <w:pPr>
        <w:spacing w:before="120"/>
        <w:jc w:val="both"/>
        <w:rPr>
          <w:sz w:val="22"/>
          <w:szCs w:val="22"/>
        </w:rPr>
      </w:pPr>
    </w:p>
    <w:tbl>
      <w:tblPr>
        <w:tblW w:w="82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00"/>
        <w:gridCol w:w="4140"/>
        <w:gridCol w:w="1815"/>
        <w:gridCol w:w="1425"/>
      </w:tblGrid>
      <w:tr w:rsidR="00EF2128" w:rsidRPr="009E627C" w:rsidTr="00DB74F8">
        <w:trPr>
          <w:cantSplit/>
          <w:trHeight w:val="360"/>
          <w:jc w:val="center"/>
        </w:trPr>
        <w:tc>
          <w:tcPr>
            <w:tcW w:w="900" w:type="dxa"/>
            <w:vMerge w:val="restart"/>
          </w:tcPr>
          <w:p w:rsidR="00EF2128" w:rsidRPr="009E627C" w:rsidRDefault="00EF2128" w:rsidP="00DB74F8">
            <w:pPr>
              <w:pStyle w:val="Tekstpodstawowy2"/>
              <w:rPr>
                <w:rFonts w:ascii="Times New Roman" w:hAnsi="Times New Roman" w:cs="Times New Roman"/>
                <w:b/>
                <w:sz w:val="20"/>
                <w:szCs w:val="20"/>
              </w:rPr>
            </w:pPr>
          </w:p>
          <w:p w:rsidR="00EF2128" w:rsidRPr="009E627C" w:rsidRDefault="00EF2128" w:rsidP="00DB74F8">
            <w:pPr>
              <w:pStyle w:val="Tekstpodstawowy2"/>
              <w:rPr>
                <w:rFonts w:ascii="Times New Roman" w:hAnsi="Times New Roman" w:cs="Times New Roman"/>
                <w:b/>
                <w:sz w:val="20"/>
                <w:szCs w:val="20"/>
              </w:rPr>
            </w:pPr>
            <w:r w:rsidRPr="009E627C">
              <w:rPr>
                <w:rFonts w:ascii="Times New Roman" w:hAnsi="Times New Roman" w:cs="Times New Roman"/>
                <w:b/>
                <w:sz w:val="20"/>
                <w:szCs w:val="20"/>
              </w:rPr>
              <w:t>L.p.</w:t>
            </w:r>
          </w:p>
        </w:tc>
        <w:tc>
          <w:tcPr>
            <w:tcW w:w="4140" w:type="dxa"/>
            <w:vMerge w:val="restart"/>
          </w:tcPr>
          <w:p w:rsidR="00EF2128" w:rsidRPr="009E627C" w:rsidRDefault="00EF2128" w:rsidP="00DB74F8">
            <w:pPr>
              <w:pStyle w:val="Tekstpodstawowy2"/>
              <w:jc w:val="center"/>
              <w:rPr>
                <w:rFonts w:ascii="Times New Roman" w:hAnsi="Times New Roman" w:cs="Times New Roman"/>
                <w:b/>
                <w:sz w:val="20"/>
                <w:szCs w:val="20"/>
              </w:rPr>
            </w:pPr>
            <w:r w:rsidRPr="009E627C">
              <w:rPr>
                <w:rFonts w:ascii="Times New Roman" w:hAnsi="Times New Roman" w:cs="Times New Roman"/>
                <w:b/>
                <w:sz w:val="20"/>
                <w:szCs w:val="20"/>
              </w:rPr>
              <w:t>Oznaczenie rodzaju (nazwy) informacji</w:t>
            </w:r>
          </w:p>
        </w:tc>
        <w:tc>
          <w:tcPr>
            <w:tcW w:w="3240" w:type="dxa"/>
            <w:gridSpan w:val="2"/>
          </w:tcPr>
          <w:p w:rsidR="00EF2128" w:rsidRPr="009E627C" w:rsidRDefault="00EF2128" w:rsidP="00DB74F8">
            <w:pPr>
              <w:pStyle w:val="Tekstpodstawowy2"/>
              <w:jc w:val="center"/>
              <w:rPr>
                <w:rFonts w:ascii="Times New Roman" w:hAnsi="Times New Roman" w:cs="Times New Roman"/>
                <w:b/>
                <w:sz w:val="20"/>
                <w:szCs w:val="20"/>
              </w:rPr>
            </w:pPr>
            <w:r w:rsidRPr="009E627C">
              <w:rPr>
                <w:rFonts w:ascii="Times New Roman" w:hAnsi="Times New Roman" w:cs="Times New Roman"/>
                <w:b/>
                <w:sz w:val="20"/>
                <w:szCs w:val="20"/>
              </w:rPr>
              <w:t xml:space="preserve">Strony w ofercie </w:t>
            </w:r>
          </w:p>
          <w:p w:rsidR="00EF2128" w:rsidRPr="009E627C" w:rsidRDefault="00EF2128" w:rsidP="00DB74F8">
            <w:pPr>
              <w:pStyle w:val="Tekstpodstawowy2"/>
              <w:jc w:val="center"/>
              <w:rPr>
                <w:rFonts w:ascii="Times New Roman" w:hAnsi="Times New Roman" w:cs="Times New Roman"/>
                <w:b/>
                <w:sz w:val="20"/>
                <w:szCs w:val="20"/>
              </w:rPr>
            </w:pPr>
            <w:r w:rsidRPr="009E627C">
              <w:rPr>
                <w:rFonts w:ascii="Times New Roman" w:hAnsi="Times New Roman" w:cs="Times New Roman"/>
                <w:b/>
                <w:sz w:val="20"/>
                <w:szCs w:val="20"/>
              </w:rPr>
              <w:t xml:space="preserve">(wyrażone cyfrą) </w:t>
            </w:r>
          </w:p>
        </w:tc>
      </w:tr>
      <w:tr w:rsidR="00EF2128" w:rsidRPr="009E627C" w:rsidTr="00DB74F8">
        <w:trPr>
          <w:cantSplit/>
          <w:trHeight w:val="324"/>
          <w:jc w:val="center"/>
        </w:trPr>
        <w:tc>
          <w:tcPr>
            <w:tcW w:w="900" w:type="dxa"/>
            <w:vMerge/>
          </w:tcPr>
          <w:p w:rsidR="00EF2128" w:rsidRPr="009E627C" w:rsidRDefault="00EF2128" w:rsidP="00DB74F8">
            <w:pPr>
              <w:pStyle w:val="Tekstpodstawowy2"/>
              <w:rPr>
                <w:rFonts w:ascii="Times New Roman" w:hAnsi="Times New Roman" w:cs="Times New Roman"/>
                <w:b/>
                <w:sz w:val="20"/>
                <w:szCs w:val="20"/>
              </w:rPr>
            </w:pPr>
          </w:p>
        </w:tc>
        <w:tc>
          <w:tcPr>
            <w:tcW w:w="4140" w:type="dxa"/>
            <w:vMerge/>
          </w:tcPr>
          <w:p w:rsidR="00EF2128" w:rsidRPr="009E627C" w:rsidRDefault="00EF2128" w:rsidP="00DB74F8">
            <w:pPr>
              <w:pStyle w:val="Tekstpodstawowy2"/>
              <w:jc w:val="center"/>
              <w:rPr>
                <w:rFonts w:ascii="Times New Roman" w:hAnsi="Times New Roman" w:cs="Times New Roman"/>
                <w:b/>
                <w:sz w:val="20"/>
                <w:szCs w:val="20"/>
              </w:rPr>
            </w:pPr>
          </w:p>
        </w:tc>
        <w:tc>
          <w:tcPr>
            <w:tcW w:w="1815" w:type="dxa"/>
          </w:tcPr>
          <w:p w:rsidR="00EF2128" w:rsidRPr="009E627C" w:rsidRDefault="00EF2128" w:rsidP="00DB74F8">
            <w:pPr>
              <w:pStyle w:val="Tekstpodstawowy2"/>
              <w:jc w:val="center"/>
              <w:rPr>
                <w:rFonts w:ascii="Times New Roman" w:hAnsi="Times New Roman" w:cs="Times New Roman"/>
                <w:b/>
                <w:sz w:val="20"/>
                <w:szCs w:val="20"/>
              </w:rPr>
            </w:pPr>
            <w:r w:rsidRPr="009E627C">
              <w:rPr>
                <w:rFonts w:ascii="Times New Roman" w:hAnsi="Times New Roman" w:cs="Times New Roman"/>
                <w:b/>
                <w:sz w:val="20"/>
                <w:szCs w:val="20"/>
              </w:rPr>
              <w:t>od</w:t>
            </w:r>
          </w:p>
        </w:tc>
        <w:tc>
          <w:tcPr>
            <w:tcW w:w="1425" w:type="dxa"/>
          </w:tcPr>
          <w:p w:rsidR="00EF2128" w:rsidRPr="009E627C" w:rsidRDefault="00EF2128" w:rsidP="00DB74F8">
            <w:pPr>
              <w:pStyle w:val="Tekstpodstawowy2"/>
              <w:jc w:val="center"/>
              <w:rPr>
                <w:rFonts w:ascii="Times New Roman" w:hAnsi="Times New Roman" w:cs="Times New Roman"/>
                <w:b/>
                <w:sz w:val="20"/>
                <w:szCs w:val="20"/>
              </w:rPr>
            </w:pPr>
            <w:r w:rsidRPr="009E627C">
              <w:rPr>
                <w:rFonts w:ascii="Times New Roman" w:hAnsi="Times New Roman" w:cs="Times New Roman"/>
                <w:b/>
                <w:sz w:val="20"/>
                <w:szCs w:val="20"/>
              </w:rPr>
              <w:t>do</w:t>
            </w:r>
          </w:p>
        </w:tc>
      </w:tr>
      <w:tr w:rsidR="00EF2128" w:rsidRPr="009E627C" w:rsidTr="00DB74F8">
        <w:trPr>
          <w:cantSplit/>
          <w:jc w:val="center"/>
        </w:trPr>
        <w:tc>
          <w:tcPr>
            <w:tcW w:w="900" w:type="dxa"/>
          </w:tcPr>
          <w:p w:rsidR="00EF2128" w:rsidRPr="009E627C" w:rsidRDefault="00EF2128" w:rsidP="00EF2128">
            <w:pPr>
              <w:pStyle w:val="Tekstpodstawowy2"/>
              <w:numPr>
                <w:ilvl w:val="0"/>
                <w:numId w:val="3"/>
              </w:numPr>
              <w:rPr>
                <w:rFonts w:ascii="Times New Roman" w:hAnsi="Times New Roman" w:cs="Times New Roman"/>
                <w:b/>
                <w:sz w:val="20"/>
                <w:szCs w:val="20"/>
              </w:rPr>
            </w:pPr>
          </w:p>
        </w:tc>
        <w:tc>
          <w:tcPr>
            <w:tcW w:w="4140" w:type="dxa"/>
          </w:tcPr>
          <w:p w:rsidR="00EF2128" w:rsidRPr="009E627C" w:rsidRDefault="00EF2128" w:rsidP="00DB74F8">
            <w:pPr>
              <w:pStyle w:val="Tekstpodstawowy2"/>
              <w:rPr>
                <w:rFonts w:ascii="Times New Roman" w:hAnsi="Times New Roman" w:cs="Times New Roman"/>
                <w:sz w:val="20"/>
                <w:szCs w:val="20"/>
              </w:rPr>
            </w:pPr>
          </w:p>
        </w:tc>
        <w:tc>
          <w:tcPr>
            <w:tcW w:w="1815" w:type="dxa"/>
          </w:tcPr>
          <w:p w:rsidR="00EF2128" w:rsidRPr="009E627C" w:rsidRDefault="00EF2128" w:rsidP="00DB74F8">
            <w:pPr>
              <w:pStyle w:val="Tekstpodstawowy2"/>
              <w:rPr>
                <w:rFonts w:ascii="Times New Roman" w:hAnsi="Times New Roman" w:cs="Times New Roman"/>
                <w:sz w:val="20"/>
                <w:szCs w:val="20"/>
              </w:rPr>
            </w:pPr>
          </w:p>
        </w:tc>
        <w:tc>
          <w:tcPr>
            <w:tcW w:w="1425" w:type="dxa"/>
          </w:tcPr>
          <w:p w:rsidR="00EF2128" w:rsidRPr="009E627C" w:rsidRDefault="00EF2128" w:rsidP="00DB74F8">
            <w:pPr>
              <w:pStyle w:val="Tekstpodstawowy2"/>
              <w:rPr>
                <w:rFonts w:ascii="Times New Roman" w:hAnsi="Times New Roman" w:cs="Times New Roman"/>
                <w:sz w:val="20"/>
                <w:szCs w:val="20"/>
              </w:rPr>
            </w:pPr>
          </w:p>
        </w:tc>
      </w:tr>
      <w:tr w:rsidR="00EF2128" w:rsidRPr="009E627C" w:rsidTr="00DB74F8">
        <w:trPr>
          <w:cantSplit/>
          <w:jc w:val="center"/>
        </w:trPr>
        <w:tc>
          <w:tcPr>
            <w:tcW w:w="900" w:type="dxa"/>
          </w:tcPr>
          <w:p w:rsidR="00EF2128" w:rsidRPr="009E627C" w:rsidRDefault="00EF2128" w:rsidP="00EF2128">
            <w:pPr>
              <w:pStyle w:val="Tekstpodstawowy2"/>
              <w:numPr>
                <w:ilvl w:val="0"/>
                <w:numId w:val="3"/>
              </w:numPr>
              <w:rPr>
                <w:rFonts w:ascii="Times New Roman" w:hAnsi="Times New Roman" w:cs="Times New Roman"/>
                <w:b/>
                <w:sz w:val="20"/>
                <w:szCs w:val="20"/>
              </w:rPr>
            </w:pPr>
          </w:p>
        </w:tc>
        <w:tc>
          <w:tcPr>
            <w:tcW w:w="4140" w:type="dxa"/>
          </w:tcPr>
          <w:p w:rsidR="00EF2128" w:rsidRPr="009E627C" w:rsidRDefault="00EF2128" w:rsidP="00DB74F8">
            <w:pPr>
              <w:pStyle w:val="Tekstpodstawowy2"/>
              <w:rPr>
                <w:rFonts w:ascii="Times New Roman" w:hAnsi="Times New Roman" w:cs="Times New Roman"/>
                <w:sz w:val="20"/>
                <w:szCs w:val="20"/>
              </w:rPr>
            </w:pPr>
          </w:p>
        </w:tc>
        <w:tc>
          <w:tcPr>
            <w:tcW w:w="1815" w:type="dxa"/>
          </w:tcPr>
          <w:p w:rsidR="00EF2128" w:rsidRPr="009E627C" w:rsidRDefault="00EF2128" w:rsidP="00DB74F8">
            <w:pPr>
              <w:pStyle w:val="Tekstpodstawowy2"/>
              <w:rPr>
                <w:rFonts w:ascii="Times New Roman" w:hAnsi="Times New Roman" w:cs="Times New Roman"/>
                <w:sz w:val="20"/>
                <w:szCs w:val="20"/>
              </w:rPr>
            </w:pPr>
          </w:p>
        </w:tc>
        <w:tc>
          <w:tcPr>
            <w:tcW w:w="1425" w:type="dxa"/>
          </w:tcPr>
          <w:p w:rsidR="00EF2128" w:rsidRPr="009E627C" w:rsidRDefault="00EF2128" w:rsidP="00DB74F8">
            <w:pPr>
              <w:pStyle w:val="Tekstpodstawowy2"/>
              <w:rPr>
                <w:rFonts w:ascii="Times New Roman" w:hAnsi="Times New Roman" w:cs="Times New Roman"/>
                <w:sz w:val="20"/>
                <w:szCs w:val="20"/>
              </w:rPr>
            </w:pPr>
          </w:p>
        </w:tc>
      </w:tr>
    </w:tbl>
    <w:p w:rsidR="00EF2128" w:rsidRPr="001E5DBF" w:rsidRDefault="00EF2128" w:rsidP="00EF2128">
      <w:pPr>
        <w:spacing w:before="120"/>
        <w:jc w:val="both"/>
        <w:rPr>
          <w:sz w:val="16"/>
          <w:szCs w:val="16"/>
        </w:rPr>
      </w:pPr>
    </w:p>
    <w:p w:rsidR="00EF2128" w:rsidRPr="00EC6602" w:rsidRDefault="00EF2128" w:rsidP="00EF2128">
      <w:pPr>
        <w:numPr>
          <w:ilvl w:val="1"/>
          <w:numId w:val="1"/>
        </w:numPr>
        <w:spacing w:before="120"/>
        <w:ind w:left="714" w:hanging="357"/>
        <w:jc w:val="both"/>
        <w:rPr>
          <w:sz w:val="22"/>
          <w:szCs w:val="22"/>
        </w:rPr>
      </w:pPr>
      <w:r w:rsidRPr="009E627C">
        <w:rPr>
          <w:i/>
          <w:color w:val="000000"/>
          <w:sz w:val="22"/>
          <w:szCs w:val="22"/>
        </w:rPr>
        <w:t xml:space="preserve">[nie zamierzam(y) powierzać do </w:t>
      </w:r>
      <w:proofErr w:type="spellStart"/>
      <w:r w:rsidRPr="009E627C">
        <w:rPr>
          <w:i/>
          <w:color w:val="000000"/>
          <w:sz w:val="22"/>
          <w:szCs w:val="22"/>
        </w:rPr>
        <w:t>podwykonania</w:t>
      </w:r>
      <w:proofErr w:type="spellEnd"/>
      <w:r w:rsidRPr="009E627C">
        <w:rPr>
          <w:i/>
          <w:color w:val="000000"/>
          <w:sz w:val="22"/>
          <w:szCs w:val="22"/>
        </w:rPr>
        <w:t xml:space="preserve"> żadnej części niniejszego zamówienia /następujące części niniejszego zamówienia zamierzam(y) powierzyć podwykonawcom</w:t>
      </w:r>
    </w:p>
    <w:p w:rsidR="00EF2128" w:rsidRPr="009463D5" w:rsidRDefault="00EF2128" w:rsidP="00EF2128">
      <w:pPr>
        <w:spacing w:before="120"/>
        <w:ind w:left="714"/>
        <w:jc w:val="both"/>
        <w:rPr>
          <w:sz w:val="22"/>
          <w:szCs w:val="22"/>
        </w:rPr>
      </w:pPr>
    </w:p>
    <w:tbl>
      <w:tblPr>
        <w:tblW w:w="84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00"/>
        <w:gridCol w:w="3780"/>
        <w:gridCol w:w="3780"/>
      </w:tblGrid>
      <w:tr w:rsidR="00EF2128" w:rsidTr="00DB74F8">
        <w:trPr>
          <w:jc w:val="center"/>
        </w:trPr>
        <w:tc>
          <w:tcPr>
            <w:tcW w:w="900" w:type="dxa"/>
            <w:tcBorders>
              <w:top w:val="single" w:sz="4" w:space="0" w:color="auto"/>
              <w:left w:val="single" w:sz="4" w:space="0" w:color="auto"/>
              <w:bottom w:val="single" w:sz="4" w:space="0" w:color="auto"/>
              <w:right w:val="single" w:sz="4" w:space="0" w:color="auto"/>
            </w:tcBorders>
          </w:tcPr>
          <w:p w:rsidR="00EF2128" w:rsidRDefault="00EF2128" w:rsidP="00DB74F8">
            <w:pPr>
              <w:pStyle w:val="Tekstpodstawowy2"/>
              <w:rPr>
                <w:rFonts w:ascii="Times New Roman" w:hAnsi="Times New Roman" w:cs="Times New Roman"/>
                <w:b/>
                <w:sz w:val="20"/>
                <w:szCs w:val="20"/>
              </w:rPr>
            </w:pPr>
            <w:r>
              <w:rPr>
                <w:rFonts w:ascii="Times New Roman" w:hAnsi="Times New Roman" w:cs="Times New Roman"/>
                <w:b/>
                <w:sz w:val="20"/>
                <w:szCs w:val="20"/>
              </w:rPr>
              <w:t>L.p.</w:t>
            </w:r>
          </w:p>
        </w:tc>
        <w:tc>
          <w:tcPr>
            <w:tcW w:w="3780" w:type="dxa"/>
            <w:tcBorders>
              <w:top w:val="single" w:sz="4" w:space="0" w:color="auto"/>
              <w:left w:val="single" w:sz="4" w:space="0" w:color="auto"/>
              <w:bottom w:val="single" w:sz="4" w:space="0" w:color="auto"/>
              <w:right w:val="single" w:sz="4" w:space="0" w:color="auto"/>
            </w:tcBorders>
          </w:tcPr>
          <w:p w:rsidR="00EF2128" w:rsidRDefault="00EF2128" w:rsidP="00DB74F8">
            <w:pPr>
              <w:pStyle w:val="Tekstpodstawowy2"/>
              <w:jc w:val="center"/>
              <w:rPr>
                <w:rFonts w:ascii="Times New Roman" w:hAnsi="Times New Roman" w:cs="Times New Roman"/>
                <w:b/>
                <w:sz w:val="20"/>
                <w:szCs w:val="20"/>
              </w:rPr>
            </w:pPr>
            <w:r>
              <w:rPr>
                <w:rFonts w:ascii="Times New Roman" w:hAnsi="Times New Roman" w:cs="Times New Roman"/>
                <w:b/>
                <w:sz w:val="20"/>
                <w:szCs w:val="20"/>
              </w:rPr>
              <w:t>Nazwa części zamówienia</w:t>
            </w:r>
          </w:p>
        </w:tc>
        <w:tc>
          <w:tcPr>
            <w:tcW w:w="3780" w:type="dxa"/>
            <w:tcBorders>
              <w:top w:val="single" w:sz="4" w:space="0" w:color="auto"/>
              <w:left w:val="single" w:sz="4" w:space="0" w:color="auto"/>
              <w:bottom w:val="single" w:sz="4" w:space="0" w:color="auto"/>
              <w:right w:val="single" w:sz="4" w:space="0" w:color="auto"/>
            </w:tcBorders>
          </w:tcPr>
          <w:p w:rsidR="00EF2128" w:rsidRDefault="00EF2128" w:rsidP="00DB74F8">
            <w:pPr>
              <w:pStyle w:val="Tekstpodstawowy2"/>
              <w:jc w:val="center"/>
              <w:rPr>
                <w:rFonts w:ascii="Times New Roman" w:hAnsi="Times New Roman" w:cs="Times New Roman"/>
                <w:b/>
                <w:sz w:val="20"/>
                <w:szCs w:val="20"/>
              </w:rPr>
            </w:pPr>
            <w:r>
              <w:rPr>
                <w:rFonts w:ascii="Times New Roman" w:hAnsi="Times New Roman" w:cs="Times New Roman"/>
                <w:b/>
                <w:sz w:val="20"/>
                <w:szCs w:val="20"/>
              </w:rPr>
              <w:t>Dane Podwykonawcy</w:t>
            </w:r>
          </w:p>
        </w:tc>
      </w:tr>
      <w:tr w:rsidR="00EF2128" w:rsidTr="00DB74F8">
        <w:trPr>
          <w:jc w:val="center"/>
        </w:trPr>
        <w:tc>
          <w:tcPr>
            <w:tcW w:w="900" w:type="dxa"/>
            <w:tcBorders>
              <w:top w:val="single" w:sz="4" w:space="0" w:color="auto"/>
              <w:left w:val="single" w:sz="4" w:space="0" w:color="auto"/>
              <w:bottom w:val="single" w:sz="4" w:space="0" w:color="auto"/>
              <w:right w:val="single" w:sz="4" w:space="0" w:color="auto"/>
            </w:tcBorders>
          </w:tcPr>
          <w:p w:rsidR="00EF2128" w:rsidRDefault="00EF2128" w:rsidP="00DB74F8">
            <w:pPr>
              <w:pStyle w:val="Tekstpodstawowy2"/>
              <w:tabs>
                <w:tab w:val="num" w:pos="2340"/>
              </w:tabs>
              <w:rPr>
                <w:rFonts w:ascii="Times New Roman" w:hAnsi="Times New Roman" w:cs="Times New Roman"/>
                <w:b/>
                <w:sz w:val="20"/>
                <w:szCs w:val="20"/>
              </w:rPr>
            </w:pPr>
          </w:p>
        </w:tc>
        <w:tc>
          <w:tcPr>
            <w:tcW w:w="3780" w:type="dxa"/>
            <w:tcBorders>
              <w:top w:val="single" w:sz="4" w:space="0" w:color="auto"/>
              <w:left w:val="single" w:sz="4" w:space="0" w:color="auto"/>
              <w:bottom w:val="single" w:sz="4" w:space="0" w:color="auto"/>
              <w:right w:val="single" w:sz="4" w:space="0" w:color="auto"/>
            </w:tcBorders>
          </w:tcPr>
          <w:p w:rsidR="00EF2128" w:rsidRDefault="00EF2128" w:rsidP="00DB74F8">
            <w:pPr>
              <w:pStyle w:val="Tekstpodstawowy2"/>
              <w:rPr>
                <w:rFonts w:ascii="Times New Roman" w:hAnsi="Times New Roman" w:cs="Times New Roman"/>
                <w:sz w:val="20"/>
                <w:szCs w:val="20"/>
              </w:rPr>
            </w:pPr>
          </w:p>
        </w:tc>
        <w:tc>
          <w:tcPr>
            <w:tcW w:w="3780" w:type="dxa"/>
            <w:tcBorders>
              <w:top w:val="single" w:sz="4" w:space="0" w:color="auto"/>
              <w:left w:val="single" w:sz="4" w:space="0" w:color="auto"/>
              <w:bottom w:val="single" w:sz="4" w:space="0" w:color="auto"/>
              <w:right w:val="single" w:sz="4" w:space="0" w:color="auto"/>
            </w:tcBorders>
          </w:tcPr>
          <w:p w:rsidR="00EF2128" w:rsidRDefault="00EF2128" w:rsidP="00DB74F8">
            <w:pPr>
              <w:pStyle w:val="Tekstpodstawowy2"/>
              <w:rPr>
                <w:rFonts w:ascii="Times New Roman" w:hAnsi="Times New Roman" w:cs="Times New Roman"/>
                <w:sz w:val="20"/>
                <w:szCs w:val="20"/>
              </w:rPr>
            </w:pPr>
          </w:p>
        </w:tc>
      </w:tr>
      <w:tr w:rsidR="00EF2128" w:rsidTr="00DB74F8">
        <w:trPr>
          <w:jc w:val="center"/>
        </w:trPr>
        <w:tc>
          <w:tcPr>
            <w:tcW w:w="900" w:type="dxa"/>
            <w:tcBorders>
              <w:top w:val="single" w:sz="4" w:space="0" w:color="auto"/>
              <w:left w:val="single" w:sz="4" w:space="0" w:color="auto"/>
              <w:bottom w:val="single" w:sz="4" w:space="0" w:color="auto"/>
              <w:right w:val="single" w:sz="4" w:space="0" w:color="auto"/>
            </w:tcBorders>
          </w:tcPr>
          <w:p w:rsidR="00EF2128" w:rsidRDefault="00EF2128" w:rsidP="00DB74F8">
            <w:pPr>
              <w:pStyle w:val="Tekstpodstawowy2"/>
              <w:tabs>
                <w:tab w:val="num" w:pos="2340"/>
              </w:tabs>
              <w:rPr>
                <w:rFonts w:ascii="Times New Roman" w:hAnsi="Times New Roman" w:cs="Times New Roman"/>
                <w:b/>
                <w:sz w:val="20"/>
                <w:szCs w:val="20"/>
              </w:rPr>
            </w:pPr>
          </w:p>
        </w:tc>
        <w:tc>
          <w:tcPr>
            <w:tcW w:w="3780" w:type="dxa"/>
            <w:tcBorders>
              <w:top w:val="single" w:sz="4" w:space="0" w:color="auto"/>
              <w:left w:val="single" w:sz="4" w:space="0" w:color="auto"/>
              <w:bottom w:val="single" w:sz="4" w:space="0" w:color="auto"/>
              <w:right w:val="single" w:sz="4" w:space="0" w:color="auto"/>
            </w:tcBorders>
          </w:tcPr>
          <w:p w:rsidR="00EF2128" w:rsidRDefault="00EF2128" w:rsidP="00DB74F8">
            <w:pPr>
              <w:pStyle w:val="Tekstpodstawowy2"/>
              <w:rPr>
                <w:rFonts w:ascii="Times New Roman" w:hAnsi="Times New Roman" w:cs="Times New Roman"/>
                <w:sz w:val="20"/>
                <w:szCs w:val="20"/>
              </w:rPr>
            </w:pPr>
          </w:p>
        </w:tc>
        <w:tc>
          <w:tcPr>
            <w:tcW w:w="3780" w:type="dxa"/>
            <w:tcBorders>
              <w:top w:val="single" w:sz="4" w:space="0" w:color="auto"/>
              <w:left w:val="single" w:sz="4" w:space="0" w:color="auto"/>
              <w:bottom w:val="single" w:sz="4" w:space="0" w:color="auto"/>
              <w:right w:val="single" w:sz="4" w:space="0" w:color="auto"/>
            </w:tcBorders>
          </w:tcPr>
          <w:p w:rsidR="00EF2128" w:rsidRDefault="00EF2128" w:rsidP="00DB74F8">
            <w:pPr>
              <w:pStyle w:val="Tekstpodstawowy2"/>
              <w:rPr>
                <w:rFonts w:ascii="Times New Roman" w:hAnsi="Times New Roman" w:cs="Times New Roman"/>
                <w:sz w:val="20"/>
                <w:szCs w:val="20"/>
              </w:rPr>
            </w:pPr>
          </w:p>
        </w:tc>
      </w:tr>
    </w:tbl>
    <w:p w:rsidR="00EF2128" w:rsidRDefault="00EF2128" w:rsidP="00EF2128">
      <w:pPr>
        <w:tabs>
          <w:tab w:val="num" w:pos="720"/>
        </w:tabs>
        <w:spacing w:before="60"/>
        <w:jc w:val="both"/>
        <w:rPr>
          <w:sz w:val="22"/>
          <w:szCs w:val="22"/>
        </w:rPr>
      </w:pPr>
      <w:r w:rsidRPr="009E627C">
        <w:rPr>
          <w:sz w:val="22"/>
          <w:szCs w:val="22"/>
        </w:rPr>
        <w:t xml:space="preserve"> </w:t>
      </w:r>
    </w:p>
    <w:p w:rsidR="00EF2128" w:rsidRPr="00BC128E" w:rsidRDefault="00EF2128" w:rsidP="00EF2128">
      <w:pPr>
        <w:numPr>
          <w:ilvl w:val="1"/>
          <w:numId w:val="1"/>
        </w:numPr>
        <w:spacing w:before="60"/>
        <w:ind w:left="709" w:hanging="349"/>
        <w:rPr>
          <w:sz w:val="22"/>
          <w:szCs w:val="22"/>
        </w:rPr>
      </w:pPr>
      <w:r w:rsidRPr="00BC128E">
        <w:rPr>
          <w:sz w:val="22"/>
          <w:szCs w:val="22"/>
        </w:rPr>
        <w:t>Oświadczam, że wypełniłem, a w przypadku ewentualnych zmian na etapie prowadzenia niniejszego postępowania o udzielenie zamówienia publicznego zobowiązuję się dopełnić, obowiązki informacyjne przewidziane w art. 13 lub art. 14 RODO</w:t>
      </w:r>
      <w:r w:rsidRPr="00BC128E">
        <w:rPr>
          <w:sz w:val="22"/>
          <w:szCs w:val="22"/>
          <w:vertAlign w:val="superscript"/>
        </w:rPr>
        <w:footnoteReference w:id="2"/>
      </w:r>
      <w:r w:rsidRPr="00BC128E">
        <w:rPr>
          <w:sz w:val="22"/>
          <w:szCs w:val="22"/>
        </w:rPr>
        <w:t xml:space="preserve"> wobec osób fizycznych, od których dane osobowe bezpośrednio lub pośrednio pozyskałem lub pozyskam w celu ubiegania się o udzielenie niniejszego zamówienia publicznego oraz zapoznałem, a w przypadku ewentualnych zmian na etapie prowadzenia niniejszego postępowania o udzielenie </w:t>
      </w:r>
      <w:r w:rsidRPr="00BC128E">
        <w:rPr>
          <w:sz w:val="22"/>
          <w:szCs w:val="22"/>
        </w:rPr>
        <w:lastRenderedPageBreak/>
        <w:t>zamówienia publicznego zobowiązuję się zapoznać te osoby,   z informacjami określonymi przez Zamawiającego w pkt 30 IDW</w:t>
      </w:r>
      <w:r w:rsidRPr="00BC128E">
        <w:rPr>
          <w:sz w:val="22"/>
          <w:szCs w:val="22"/>
          <w:vertAlign w:val="superscript"/>
        </w:rPr>
        <w:footnoteReference w:id="3"/>
      </w:r>
      <w:r w:rsidRPr="00BC128E">
        <w:rPr>
          <w:sz w:val="22"/>
          <w:szCs w:val="22"/>
        </w:rPr>
        <w:t>.</w:t>
      </w:r>
    </w:p>
    <w:p w:rsidR="00EF2128" w:rsidRPr="00BC128E" w:rsidRDefault="00EF2128" w:rsidP="00EF2128">
      <w:pPr>
        <w:numPr>
          <w:ilvl w:val="1"/>
          <w:numId w:val="1"/>
        </w:numPr>
        <w:spacing w:before="120"/>
        <w:jc w:val="both"/>
        <w:rPr>
          <w:iCs/>
          <w:sz w:val="22"/>
          <w:szCs w:val="22"/>
        </w:rPr>
      </w:pPr>
      <w:r w:rsidRPr="009E627C">
        <w:rPr>
          <w:sz w:val="22"/>
          <w:szCs w:val="22"/>
        </w:rPr>
        <w:t>proszę(simy) o zwrot pieniędzy wniesionych tytułem wadium na konto**</w:t>
      </w:r>
      <w:r>
        <w:rPr>
          <w:sz w:val="22"/>
          <w:szCs w:val="22"/>
        </w:rPr>
        <w:t>*</w:t>
      </w:r>
      <w:r w:rsidRPr="009E627C">
        <w:rPr>
          <w:sz w:val="22"/>
          <w:szCs w:val="22"/>
        </w:rPr>
        <w:t>: .</w:t>
      </w:r>
      <w:r w:rsidRPr="009E627C">
        <w:rPr>
          <w:sz w:val="22"/>
          <w:szCs w:val="22"/>
        </w:rPr>
        <w:tab/>
        <w:t>.............................................................................................................................</w:t>
      </w:r>
    </w:p>
    <w:p w:rsidR="00EF2128" w:rsidRPr="009E627C" w:rsidRDefault="00EF2128" w:rsidP="00EF2128">
      <w:pPr>
        <w:spacing w:before="120"/>
        <w:ind w:left="357"/>
        <w:jc w:val="both"/>
        <w:rPr>
          <w:i/>
          <w:iCs/>
          <w:sz w:val="20"/>
          <w:szCs w:val="20"/>
        </w:rPr>
      </w:pPr>
      <w:r w:rsidRPr="009E627C">
        <w:rPr>
          <w:i/>
          <w:iCs/>
          <w:sz w:val="22"/>
          <w:szCs w:val="22"/>
        </w:rPr>
        <w:t xml:space="preserve">       </w:t>
      </w:r>
      <w:r w:rsidRPr="009E627C">
        <w:rPr>
          <w:i/>
          <w:iCs/>
          <w:sz w:val="20"/>
          <w:szCs w:val="20"/>
        </w:rPr>
        <w:t>**</w:t>
      </w:r>
      <w:r>
        <w:rPr>
          <w:i/>
          <w:iCs/>
          <w:sz w:val="20"/>
          <w:szCs w:val="20"/>
        </w:rPr>
        <w:t>*</w:t>
      </w:r>
      <w:r w:rsidRPr="009E627C">
        <w:rPr>
          <w:i/>
          <w:iCs/>
          <w:sz w:val="20"/>
          <w:szCs w:val="20"/>
        </w:rPr>
        <w:t>dotyczy tych Wykonawców, którzy wnoszą wadium w pieniądzu</w:t>
      </w:r>
    </w:p>
    <w:p w:rsidR="00EF2128" w:rsidRPr="009E627C" w:rsidRDefault="00EF2128" w:rsidP="00EF2128">
      <w:pPr>
        <w:spacing w:before="120"/>
        <w:ind w:left="357"/>
        <w:jc w:val="both"/>
        <w:rPr>
          <w:iCs/>
          <w:sz w:val="22"/>
          <w:szCs w:val="22"/>
        </w:rPr>
      </w:pPr>
      <w:r>
        <w:rPr>
          <w:iCs/>
          <w:sz w:val="22"/>
          <w:szCs w:val="22"/>
        </w:rPr>
        <w:t>15</w:t>
      </w:r>
      <w:r w:rsidRPr="009E627C">
        <w:rPr>
          <w:iCs/>
          <w:sz w:val="22"/>
          <w:szCs w:val="22"/>
        </w:rPr>
        <w:t xml:space="preserve">)   </w:t>
      </w:r>
      <w:r w:rsidRPr="009E627C">
        <w:rPr>
          <w:sz w:val="22"/>
          <w:szCs w:val="22"/>
        </w:rPr>
        <w:t>załącznikami do niniejszej oferty są:</w:t>
      </w:r>
    </w:p>
    <w:p w:rsidR="00EF2128" w:rsidRPr="009E627C" w:rsidRDefault="00EF2128" w:rsidP="00EF2128">
      <w:pPr>
        <w:ind w:left="360"/>
        <w:jc w:val="both"/>
        <w:rPr>
          <w:sz w:val="22"/>
          <w:szCs w:val="22"/>
        </w:rPr>
      </w:pPr>
    </w:p>
    <w:p w:rsidR="00EF2128" w:rsidRDefault="00EF2128" w:rsidP="00EF2128">
      <w:pPr>
        <w:pStyle w:val="Tekstpodstawowy"/>
        <w:numPr>
          <w:ilvl w:val="0"/>
          <w:numId w:val="4"/>
        </w:numPr>
        <w:tabs>
          <w:tab w:val="num" w:pos="320"/>
        </w:tabs>
        <w:spacing w:line="360" w:lineRule="auto"/>
        <w:ind w:left="1069"/>
        <w:rPr>
          <w:rFonts w:ascii="Times New Roman" w:hAnsi="Times New Roman" w:cs="Times New Roman"/>
          <w:b w:val="0"/>
          <w:i w:val="0"/>
          <w:sz w:val="22"/>
          <w:szCs w:val="22"/>
        </w:rPr>
      </w:pPr>
      <w:r w:rsidRPr="009E627C">
        <w:rPr>
          <w:rFonts w:ascii="Times New Roman" w:hAnsi="Times New Roman" w:cs="Times New Roman"/>
          <w:b w:val="0"/>
          <w:i w:val="0"/>
          <w:sz w:val="22"/>
          <w:szCs w:val="22"/>
        </w:rPr>
        <w:t>.......................................................................................................................</w:t>
      </w:r>
    </w:p>
    <w:p w:rsidR="00EF2128" w:rsidRDefault="00EF2128" w:rsidP="00EF2128">
      <w:pPr>
        <w:pStyle w:val="Tekstpodstawowy"/>
        <w:numPr>
          <w:ilvl w:val="0"/>
          <w:numId w:val="4"/>
        </w:numPr>
        <w:tabs>
          <w:tab w:val="num" w:pos="320"/>
        </w:tabs>
        <w:spacing w:line="360" w:lineRule="auto"/>
        <w:ind w:left="1069"/>
        <w:rPr>
          <w:rFonts w:ascii="Times New Roman" w:hAnsi="Times New Roman" w:cs="Times New Roman"/>
          <w:b w:val="0"/>
          <w:i w:val="0"/>
          <w:sz w:val="22"/>
          <w:szCs w:val="22"/>
        </w:rPr>
      </w:pPr>
      <w:r>
        <w:rPr>
          <w:rFonts w:ascii="Times New Roman" w:hAnsi="Times New Roman" w:cs="Times New Roman"/>
          <w:b w:val="0"/>
          <w:i w:val="0"/>
          <w:sz w:val="22"/>
          <w:szCs w:val="22"/>
        </w:rPr>
        <w:t>……………………………………………………………………………………</w:t>
      </w:r>
    </w:p>
    <w:p w:rsidR="00EF2128" w:rsidRDefault="00EF2128" w:rsidP="00EF2128">
      <w:pPr>
        <w:pStyle w:val="Tekstpodstawowy"/>
        <w:numPr>
          <w:ilvl w:val="0"/>
          <w:numId w:val="4"/>
        </w:numPr>
        <w:tabs>
          <w:tab w:val="num" w:pos="320"/>
        </w:tabs>
        <w:spacing w:line="360" w:lineRule="auto"/>
        <w:ind w:left="1069"/>
        <w:rPr>
          <w:rFonts w:ascii="Times New Roman" w:hAnsi="Times New Roman" w:cs="Times New Roman"/>
          <w:b w:val="0"/>
          <w:i w:val="0"/>
          <w:sz w:val="22"/>
          <w:szCs w:val="22"/>
        </w:rPr>
      </w:pPr>
      <w:r>
        <w:rPr>
          <w:rFonts w:ascii="Times New Roman" w:hAnsi="Times New Roman" w:cs="Times New Roman"/>
          <w:b w:val="0"/>
          <w:i w:val="0"/>
          <w:sz w:val="22"/>
          <w:szCs w:val="22"/>
        </w:rPr>
        <w:t>………………………………………………………………………………………</w:t>
      </w:r>
    </w:p>
    <w:p w:rsidR="00EF2128" w:rsidRDefault="00EF2128" w:rsidP="00EF2128">
      <w:pPr>
        <w:pStyle w:val="Tekstpodstawowy"/>
        <w:numPr>
          <w:ilvl w:val="0"/>
          <w:numId w:val="4"/>
        </w:numPr>
        <w:tabs>
          <w:tab w:val="num" w:pos="320"/>
        </w:tabs>
        <w:spacing w:line="360" w:lineRule="auto"/>
        <w:ind w:left="1069"/>
        <w:rPr>
          <w:rFonts w:ascii="Times New Roman" w:hAnsi="Times New Roman" w:cs="Times New Roman"/>
          <w:b w:val="0"/>
          <w:i w:val="0"/>
          <w:sz w:val="22"/>
          <w:szCs w:val="22"/>
        </w:rPr>
      </w:pPr>
      <w:r>
        <w:rPr>
          <w:rFonts w:ascii="Times New Roman" w:hAnsi="Times New Roman" w:cs="Times New Roman"/>
          <w:b w:val="0"/>
          <w:i w:val="0"/>
          <w:sz w:val="22"/>
          <w:szCs w:val="22"/>
        </w:rPr>
        <w:t>……………………………………………………………………………………….</w:t>
      </w:r>
    </w:p>
    <w:p w:rsidR="00EF2128" w:rsidRDefault="00EF2128" w:rsidP="00EF2128">
      <w:pPr>
        <w:pStyle w:val="Tekstpodstawowy"/>
        <w:numPr>
          <w:ilvl w:val="0"/>
          <w:numId w:val="4"/>
        </w:numPr>
        <w:tabs>
          <w:tab w:val="num" w:pos="320"/>
        </w:tabs>
        <w:spacing w:line="360" w:lineRule="auto"/>
        <w:ind w:left="1069"/>
        <w:rPr>
          <w:rFonts w:ascii="Times New Roman" w:hAnsi="Times New Roman" w:cs="Times New Roman"/>
          <w:b w:val="0"/>
          <w:i w:val="0"/>
          <w:sz w:val="22"/>
          <w:szCs w:val="22"/>
        </w:rPr>
      </w:pPr>
      <w:r>
        <w:rPr>
          <w:rFonts w:ascii="Times New Roman" w:hAnsi="Times New Roman" w:cs="Times New Roman"/>
          <w:b w:val="0"/>
          <w:i w:val="0"/>
          <w:sz w:val="22"/>
          <w:szCs w:val="22"/>
        </w:rPr>
        <w:t>……………………………………………………………………………………..</w:t>
      </w:r>
    </w:p>
    <w:p w:rsidR="00EF2128" w:rsidRDefault="00EF2128" w:rsidP="00EF2128">
      <w:pPr>
        <w:pStyle w:val="Tekstpodstawowy"/>
        <w:numPr>
          <w:ilvl w:val="0"/>
          <w:numId w:val="4"/>
        </w:numPr>
        <w:tabs>
          <w:tab w:val="num" w:pos="320"/>
        </w:tabs>
        <w:spacing w:line="360" w:lineRule="auto"/>
        <w:ind w:left="1069"/>
        <w:rPr>
          <w:rFonts w:ascii="Times New Roman" w:hAnsi="Times New Roman" w:cs="Times New Roman"/>
          <w:b w:val="0"/>
          <w:i w:val="0"/>
          <w:sz w:val="22"/>
          <w:szCs w:val="22"/>
        </w:rPr>
      </w:pPr>
      <w:r>
        <w:rPr>
          <w:rFonts w:ascii="Times New Roman" w:hAnsi="Times New Roman" w:cs="Times New Roman"/>
          <w:b w:val="0"/>
          <w:i w:val="0"/>
          <w:sz w:val="22"/>
          <w:szCs w:val="22"/>
        </w:rPr>
        <w:t>……………………………………………………………………………………….</w:t>
      </w:r>
    </w:p>
    <w:p w:rsidR="00EF2128" w:rsidRPr="009E627C" w:rsidRDefault="00EF2128" w:rsidP="00EF2128">
      <w:pPr>
        <w:pStyle w:val="Tekstpodstawowy"/>
        <w:numPr>
          <w:ilvl w:val="0"/>
          <w:numId w:val="4"/>
        </w:numPr>
        <w:tabs>
          <w:tab w:val="num" w:pos="320"/>
        </w:tabs>
        <w:spacing w:line="360" w:lineRule="auto"/>
        <w:ind w:left="1069"/>
        <w:rPr>
          <w:rFonts w:ascii="Times New Roman" w:hAnsi="Times New Roman" w:cs="Times New Roman"/>
          <w:b w:val="0"/>
          <w:i w:val="0"/>
          <w:sz w:val="22"/>
          <w:szCs w:val="22"/>
        </w:rPr>
      </w:pPr>
      <w:r>
        <w:rPr>
          <w:rFonts w:ascii="Times New Roman" w:hAnsi="Times New Roman" w:cs="Times New Roman"/>
          <w:b w:val="0"/>
          <w:i w:val="0"/>
          <w:sz w:val="22"/>
          <w:szCs w:val="22"/>
        </w:rPr>
        <w:t>……………………………………………………………………………………….</w:t>
      </w:r>
    </w:p>
    <w:p w:rsidR="00EF2128" w:rsidRPr="009E627C" w:rsidRDefault="00EF2128" w:rsidP="00EF2128">
      <w:pPr>
        <w:pStyle w:val="Tekstpodstawowy"/>
        <w:widowControl w:val="0"/>
        <w:rPr>
          <w:rFonts w:ascii="Times New Roman" w:hAnsi="Times New Roman" w:cs="Times New Roman"/>
          <w:i w:val="0"/>
          <w:sz w:val="20"/>
          <w:szCs w:val="20"/>
        </w:rPr>
      </w:pPr>
      <w:r w:rsidRPr="009E627C">
        <w:rPr>
          <w:rFonts w:ascii="Times New Roman" w:hAnsi="Times New Roman" w:cs="Times New Roman"/>
          <w:i w:val="0"/>
          <w:sz w:val="20"/>
          <w:szCs w:val="20"/>
        </w:rPr>
        <w:t>Oferta sporządzona jest na ………………….. ponumerowanych stronach.</w:t>
      </w:r>
    </w:p>
    <w:p w:rsidR="00EF2128" w:rsidRPr="009E627C" w:rsidRDefault="00EF2128" w:rsidP="00EF2128">
      <w:pPr>
        <w:pStyle w:val="Tekstpodstawowy"/>
        <w:rPr>
          <w:rFonts w:ascii="Times New Roman" w:hAnsi="Times New Roman" w:cs="Times New Roman"/>
          <w:i w:val="0"/>
          <w:sz w:val="18"/>
          <w:szCs w:val="18"/>
        </w:rPr>
      </w:pPr>
      <w:r w:rsidRPr="009E627C">
        <w:rPr>
          <w:rFonts w:ascii="Times New Roman" w:hAnsi="Times New Roman" w:cs="Times New Roman"/>
          <w:i w:val="0"/>
          <w:sz w:val="18"/>
          <w:szCs w:val="18"/>
        </w:rPr>
        <w:t>Uwaga:</w:t>
      </w:r>
    </w:p>
    <w:p w:rsidR="00EF2128" w:rsidRPr="009E627C" w:rsidRDefault="00EF2128" w:rsidP="00EF2128">
      <w:pPr>
        <w:pStyle w:val="Tekstpodstawowy"/>
        <w:rPr>
          <w:rFonts w:ascii="Times New Roman" w:hAnsi="Times New Roman" w:cs="Times New Roman"/>
          <w:i w:val="0"/>
          <w:sz w:val="18"/>
          <w:szCs w:val="18"/>
        </w:rPr>
      </w:pPr>
      <w:r w:rsidRPr="009E627C">
        <w:rPr>
          <w:rFonts w:ascii="Times New Roman" w:hAnsi="Times New Roman" w:cs="Times New Roman"/>
          <w:i w:val="0"/>
          <w:sz w:val="18"/>
          <w:szCs w:val="18"/>
        </w:rPr>
        <w:t>Wszystkie powyższe dokumenty muszą być pod rygorem odrzucenia oferty wypełnione i podpisane przez upoważnionych przedstawicieli Wykonawcy zgodnie z dokumentem określającym status prawny Wykonawcy lub załączonym do oferty pełnomocnictwem.</w:t>
      </w:r>
    </w:p>
    <w:p w:rsidR="00EF2128" w:rsidRPr="009E627C" w:rsidRDefault="00EF2128" w:rsidP="00EF2128">
      <w:pPr>
        <w:pStyle w:val="Tekstpodstawowy"/>
        <w:rPr>
          <w:rFonts w:ascii="Times New Roman" w:hAnsi="Times New Roman" w:cs="Times New Roman"/>
          <w:b w:val="0"/>
          <w:i w:val="0"/>
          <w:sz w:val="20"/>
          <w:szCs w:val="20"/>
        </w:rPr>
      </w:pPr>
    </w:p>
    <w:p w:rsidR="00EF2128" w:rsidRPr="00A87E73" w:rsidRDefault="00EF2128" w:rsidP="00EF2128">
      <w:pPr>
        <w:pStyle w:val="Tekstpodstawowy"/>
        <w:rPr>
          <w:rFonts w:ascii="Times New Roman" w:hAnsi="Times New Roman" w:cs="Times New Roman"/>
          <w:i w:val="0"/>
        </w:rPr>
      </w:pPr>
      <w:r w:rsidRPr="009E627C">
        <w:rPr>
          <w:rFonts w:ascii="Times New Roman" w:hAnsi="Times New Roman" w:cs="Times New Roman"/>
          <w:b w:val="0"/>
          <w:i w:val="0"/>
          <w:sz w:val="20"/>
          <w:szCs w:val="20"/>
        </w:rPr>
        <w:t>...................................dnia..............................</w:t>
      </w:r>
      <w:r w:rsidRPr="009E627C">
        <w:rPr>
          <w:rFonts w:ascii="Times New Roman" w:hAnsi="Times New Roman" w:cs="Times New Roman"/>
          <w:i w:val="0"/>
        </w:rPr>
        <w:tab/>
        <w:t xml:space="preserve"> </w:t>
      </w:r>
    </w:p>
    <w:p w:rsidR="00EF2128" w:rsidRPr="009E627C" w:rsidRDefault="00EF2128" w:rsidP="00EF2128">
      <w:pPr>
        <w:pStyle w:val="Tekstpodstawowy"/>
        <w:ind w:left="4248"/>
        <w:rPr>
          <w:rFonts w:ascii="Times New Roman" w:hAnsi="Times New Roman" w:cs="Times New Roman"/>
          <w:b w:val="0"/>
          <w:i w:val="0"/>
        </w:rPr>
      </w:pPr>
      <w:r w:rsidRPr="009E627C">
        <w:rPr>
          <w:rFonts w:ascii="Times New Roman" w:hAnsi="Times New Roman" w:cs="Times New Roman"/>
          <w:b w:val="0"/>
          <w:i w:val="0"/>
        </w:rPr>
        <w:t>.................................................................</w:t>
      </w:r>
    </w:p>
    <w:p w:rsidR="00EF2128" w:rsidRPr="009E627C" w:rsidRDefault="00EF2128" w:rsidP="00EF2128">
      <w:pPr>
        <w:pStyle w:val="Tekstpodstawowy"/>
        <w:rPr>
          <w:rFonts w:ascii="Times New Roman" w:hAnsi="Times New Roman" w:cs="Times New Roman"/>
          <w:b w:val="0"/>
          <w:i w:val="0"/>
          <w:sz w:val="16"/>
        </w:rPr>
      </w:pPr>
      <w:r w:rsidRPr="009E627C">
        <w:rPr>
          <w:rFonts w:ascii="Times New Roman" w:hAnsi="Times New Roman" w:cs="Times New Roman"/>
          <w:b w:val="0"/>
          <w:i w:val="0"/>
        </w:rPr>
        <w:tab/>
      </w:r>
      <w:r w:rsidRPr="009E627C">
        <w:rPr>
          <w:rFonts w:ascii="Times New Roman" w:hAnsi="Times New Roman" w:cs="Times New Roman"/>
          <w:b w:val="0"/>
          <w:i w:val="0"/>
        </w:rPr>
        <w:tab/>
      </w:r>
      <w:r w:rsidRPr="009E627C">
        <w:rPr>
          <w:rFonts w:ascii="Times New Roman" w:hAnsi="Times New Roman" w:cs="Times New Roman"/>
          <w:b w:val="0"/>
          <w:i w:val="0"/>
        </w:rPr>
        <w:tab/>
      </w:r>
      <w:r w:rsidRPr="009E627C">
        <w:rPr>
          <w:rFonts w:ascii="Times New Roman" w:hAnsi="Times New Roman" w:cs="Times New Roman"/>
          <w:b w:val="0"/>
          <w:i w:val="0"/>
        </w:rPr>
        <w:tab/>
      </w:r>
      <w:r w:rsidRPr="009E627C">
        <w:rPr>
          <w:rFonts w:ascii="Times New Roman" w:hAnsi="Times New Roman" w:cs="Times New Roman"/>
          <w:b w:val="0"/>
          <w:i w:val="0"/>
        </w:rPr>
        <w:tab/>
      </w:r>
      <w:r w:rsidRPr="009E627C">
        <w:rPr>
          <w:rFonts w:ascii="Times New Roman" w:hAnsi="Times New Roman" w:cs="Times New Roman"/>
          <w:b w:val="0"/>
          <w:i w:val="0"/>
        </w:rPr>
        <w:tab/>
        <w:t xml:space="preserve">          </w:t>
      </w:r>
      <w:r w:rsidRPr="009E627C">
        <w:rPr>
          <w:rFonts w:ascii="Times New Roman" w:hAnsi="Times New Roman" w:cs="Times New Roman"/>
          <w:b w:val="0"/>
          <w:i w:val="0"/>
          <w:sz w:val="16"/>
        </w:rPr>
        <w:t>podpis osoby uprawnionej do składania oświadczeń</w:t>
      </w:r>
    </w:p>
    <w:p w:rsidR="00EF2128" w:rsidRDefault="00EF2128" w:rsidP="00EF2128">
      <w:pPr>
        <w:rPr>
          <w:sz w:val="16"/>
        </w:rPr>
      </w:pPr>
      <w:r w:rsidRPr="009E627C">
        <w:rPr>
          <w:b/>
          <w:i/>
        </w:rPr>
        <w:tab/>
      </w:r>
      <w:r w:rsidRPr="009E627C">
        <w:rPr>
          <w:b/>
          <w:i/>
        </w:rPr>
        <w:tab/>
      </w:r>
      <w:r w:rsidRPr="009E627C">
        <w:rPr>
          <w:b/>
          <w:i/>
        </w:rPr>
        <w:tab/>
      </w:r>
      <w:r w:rsidRPr="009E627C">
        <w:rPr>
          <w:b/>
          <w:i/>
        </w:rPr>
        <w:tab/>
      </w:r>
      <w:r w:rsidRPr="009E627C">
        <w:rPr>
          <w:b/>
          <w:i/>
        </w:rPr>
        <w:tab/>
      </w:r>
      <w:r w:rsidRPr="009E627C">
        <w:rPr>
          <w:b/>
          <w:i/>
        </w:rPr>
        <w:tab/>
      </w:r>
      <w:r w:rsidRPr="009E627C">
        <w:rPr>
          <w:b/>
          <w:i/>
        </w:rPr>
        <w:tab/>
      </w:r>
      <w:r w:rsidRPr="009E627C">
        <w:rPr>
          <w:b/>
          <w:i/>
        </w:rPr>
        <w:tab/>
      </w:r>
      <w:r w:rsidRPr="009E627C">
        <w:t xml:space="preserve">   </w:t>
      </w:r>
      <w:r w:rsidRPr="009E627C">
        <w:rPr>
          <w:sz w:val="16"/>
        </w:rPr>
        <w:t>woli w imieniu Wykonawcy</w:t>
      </w:r>
    </w:p>
    <w:p w:rsidR="00EF2128" w:rsidRDefault="00EF2128" w:rsidP="00EF2128">
      <w:pPr>
        <w:pStyle w:val="Zwykytekst1"/>
        <w:spacing w:before="120"/>
        <w:jc w:val="both"/>
        <w:rPr>
          <w:rFonts w:ascii="Verdana" w:hAnsi="Verdana"/>
        </w:rPr>
      </w:pPr>
    </w:p>
    <w:p w:rsidR="00EF2128" w:rsidRPr="009E627C" w:rsidRDefault="00EF2128" w:rsidP="00EF2128">
      <w:pPr>
        <w:spacing w:before="120"/>
        <w:jc w:val="both"/>
        <w:rPr>
          <w:sz w:val="22"/>
          <w:szCs w:val="22"/>
        </w:rPr>
        <w:sectPr w:rsidR="00EF2128" w:rsidRPr="009E627C">
          <w:headerReference w:type="default" r:id="rId7"/>
          <w:footerReference w:type="default" r:id="rId8"/>
          <w:pgSz w:w="11906" w:h="16838"/>
          <w:pgMar w:top="1417" w:right="1417" w:bottom="1078" w:left="1417" w:header="708" w:footer="708" w:gutter="0"/>
          <w:cols w:space="708"/>
          <w:docGrid w:linePitch="360"/>
        </w:sectPr>
      </w:pPr>
    </w:p>
    <w:p w:rsidR="00EF2128" w:rsidRPr="009E627C" w:rsidRDefault="00EF2128" w:rsidP="00EF2128">
      <w:pPr>
        <w:pStyle w:val="Nagwek4"/>
        <w:ind w:left="2127" w:hanging="2127"/>
        <w:rPr>
          <w:rFonts w:ascii="Times New Roman" w:hAnsi="Times New Roman"/>
        </w:rPr>
      </w:pPr>
      <w:r w:rsidRPr="009E627C">
        <w:rPr>
          <w:rFonts w:ascii="Times New Roman" w:hAnsi="Times New Roman"/>
        </w:rPr>
        <w:lastRenderedPageBreak/>
        <w:t>Załącz</w:t>
      </w:r>
      <w:r>
        <w:rPr>
          <w:rFonts w:ascii="Times New Roman" w:hAnsi="Times New Roman"/>
        </w:rPr>
        <w:t>nik nr 2</w:t>
      </w:r>
      <w:r w:rsidRPr="009E627C">
        <w:rPr>
          <w:rFonts w:ascii="Times New Roman" w:hAnsi="Times New Roman"/>
        </w:rPr>
        <w:t xml:space="preserve"> – </w:t>
      </w:r>
      <w:r w:rsidRPr="009E627C">
        <w:rPr>
          <w:rFonts w:ascii="Times New Roman" w:hAnsi="Times New Roman"/>
          <w:sz w:val="24"/>
        </w:rPr>
        <w:t xml:space="preserve">wzór oświadczenia Wykonawcy o spełnianiu </w:t>
      </w:r>
      <w:r>
        <w:rPr>
          <w:rFonts w:ascii="Times New Roman" w:hAnsi="Times New Roman"/>
          <w:sz w:val="24"/>
        </w:rPr>
        <w:t>warunków udziału                   w postępowaniu i braku przesłanek do wykluczenia</w:t>
      </w:r>
      <w:r w:rsidRPr="009E627C">
        <w:rPr>
          <w:rFonts w:ascii="Times New Roman" w:hAnsi="Times New Roman"/>
          <w:sz w:val="24"/>
        </w:rPr>
        <w:t xml:space="preserve"> </w:t>
      </w:r>
      <w:r w:rsidRPr="009E627C">
        <w:rPr>
          <w:rFonts w:ascii="Times New Roman" w:hAnsi="Times New Roman"/>
        </w:rPr>
        <w:t xml:space="preserve"> </w:t>
      </w:r>
    </w:p>
    <w:p w:rsidR="00EF2128" w:rsidRPr="009E627C" w:rsidRDefault="00EF2128" w:rsidP="00EF2128">
      <w:pPr>
        <w:rPr>
          <w:b/>
        </w:rPr>
      </w:pPr>
    </w:p>
    <w:tbl>
      <w:tblPr>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70"/>
        <w:gridCol w:w="2844"/>
      </w:tblGrid>
      <w:tr w:rsidR="00EF2128" w:rsidRPr="009E627C" w:rsidTr="00DB74F8">
        <w:tc>
          <w:tcPr>
            <w:tcW w:w="6370" w:type="dxa"/>
          </w:tcPr>
          <w:p w:rsidR="00EF2128" w:rsidRPr="00935978" w:rsidRDefault="00EF2128" w:rsidP="00DB74F8">
            <w:r w:rsidRPr="009E627C">
              <w:rPr>
                <w:b/>
              </w:rPr>
              <w:t xml:space="preserve">Nr referencyjny nadany sprawie przez Zamawiającego </w:t>
            </w:r>
          </w:p>
        </w:tc>
        <w:tc>
          <w:tcPr>
            <w:tcW w:w="2844" w:type="dxa"/>
          </w:tcPr>
          <w:p w:rsidR="00EF2128" w:rsidRPr="009E627C" w:rsidRDefault="00EF2128" w:rsidP="00DB74F8">
            <w:pPr>
              <w:rPr>
                <w:b/>
                <w:i/>
              </w:rPr>
            </w:pPr>
            <w:r>
              <w:rPr>
                <w:b/>
              </w:rPr>
              <w:t>DZ/38/21</w:t>
            </w:r>
          </w:p>
        </w:tc>
      </w:tr>
    </w:tbl>
    <w:p w:rsidR="00EF2128" w:rsidRDefault="00EF2128" w:rsidP="00EF2128">
      <w:pPr>
        <w:numPr>
          <w:ilvl w:val="12"/>
          <w:numId w:val="0"/>
        </w:numPr>
        <w:rPr>
          <w:rFonts w:cs="Arial"/>
          <w:b/>
        </w:rPr>
      </w:pPr>
    </w:p>
    <w:p w:rsidR="00EF2128" w:rsidRDefault="00EF2128" w:rsidP="00EF2128">
      <w:pPr>
        <w:numPr>
          <w:ilvl w:val="12"/>
          <w:numId w:val="0"/>
        </w:numPr>
        <w:rPr>
          <w:rFonts w:cs="Arial"/>
          <w:b/>
        </w:rPr>
      </w:pPr>
    </w:p>
    <w:p w:rsidR="00EF2128" w:rsidRPr="00844D72" w:rsidRDefault="00EF2128" w:rsidP="00EF2128">
      <w:pPr>
        <w:pStyle w:val="Podstawowy"/>
        <w:jc w:val="center"/>
        <w:rPr>
          <w:b/>
          <w:sz w:val="28"/>
          <w:szCs w:val="28"/>
        </w:rPr>
      </w:pPr>
      <w:r>
        <w:rPr>
          <w:b/>
          <w:sz w:val="28"/>
          <w:szCs w:val="28"/>
        </w:rPr>
        <w:t xml:space="preserve">DOSTAWA WODOMIERZY </w:t>
      </w:r>
    </w:p>
    <w:p w:rsidR="00EF2128" w:rsidRPr="009E627C" w:rsidRDefault="00EF2128" w:rsidP="00EF2128">
      <w:pPr>
        <w:numPr>
          <w:ilvl w:val="12"/>
          <w:numId w:val="0"/>
        </w:numPr>
        <w:rPr>
          <w:b/>
        </w:rPr>
      </w:pPr>
    </w:p>
    <w:p w:rsidR="00EF2128" w:rsidRPr="009E627C" w:rsidRDefault="00EF2128" w:rsidP="00EF2128">
      <w:pPr>
        <w:rPr>
          <w:b/>
        </w:rPr>
      </w:pPr>
      <w:r w:rsidRPr="009E627C">
        <w:rPr>
          <w:b/>
        </w:rPr>
        <w:t>ZAMAWIAJĄCY:</w:t>
      </w:r>
    </w:p>
    <w:p w:rsidR="00EF2128" w:rsidRPr="009E627C" w:rsidRDefault="00EF2128" w:rsidP="00EF2128">
      <w:pPr>
        <w:rPr>
          <w:b/>
        </w:rPr>
      </w:pPr>
    </w:p>
    <w:p w:rsidR="00EF2128" w:rsidRPr="009E627C" w:rsidRDefault="00EF2128" w:rsidP="00EF2128">
      <w:pPr>
        <w:rPr>
          <w:b/>
          <w:sz w:val="22"/>
        </w:rPr>
      </w:pPr>
      <w:r w:rsidRPr="009E627C">
        <w:rPr>
          <w:b/>
          <w:sz w:val="22"/>
          <w:szCs w:val="22"/>
        </w:rPr>
        <w:t>WODOCIĄGI MIEJSKIE w Radomiu Sp. z o.o., ul. Filtrowa 4, 26 – 600 Radom</w:t>
      </w:r>
      <w:r w:rsidRPr="009E627C">
        <w:rPr>
          <w:b/>
          <w:sz w:val="22"/>
          <w:szCs w:val="22"/>
        </w:rPr>
        <w:tab/>
      </w:r>
    </w:p>
    <w:p w:rsidR="00EF2128" w:rsidRPr="009E627C" w:rsidRDefault="00EF2128" w:rsidP="00EF2128">
      <w:pPr>
        <w:numPr>
          <w:ilvl w:val="12"/>
          <w:numId w:val="0"/>
        </w:numPr>
        <w:rPr>
          <w:b/>
          <w:sz w:val="22"/>
        </w:rPr>
      </w:pPr>
    </w:p>
    <w:p w:rsidR="00EF2128" w:rsidRPr="009E627C" w:rsidRDefault="00EF2128" w:rsidP="00EF2128">
      <w:pPr>
        <w:numPr>
          <w:ilvl w:val="12"/>
          <w:numId w:val="0"/>
        </w:numPr>
        <w:rPr>
          <w:b/>
          <w:sz w:val="22"/>
        </w:rPr>
      </w:pPr>
      <w:r w:rsidRPr="009E627C">
        <w:rPr>
          <w:b/>
          <w:sz w:val="22"/>
        </w:rPr>
        <w:t>WYKONAWCA:</w:t>
      </w:r>
    </w:p>
    <w:p w:rsidR="00EF2128" w:rsidRPr="009E627C" w:rsidRDefault="00EF2128" w:rsidP="00EF2128">
      <w:pPr>
        <w:numPr>
          <w:ilvl w:val="12"/>
          <w:numId w:val="0"/>
        </w:numPr>
        <w:rPr>
          <w:b/>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0"/>
        <w:gridCol w:w="6120"/>
        <w:gridCol w:w="2482"/>
      </w:tblGrid>
      <w:tr w:rsidR="00EF2128" w:rsidRPr="009E627C" w:rsidTr="00DB74F8">
        <w:trPr>
          <w:cantSplit/>
        </w:trPr>
        <w:tc>
          <w:tcPr>
            <w:tcW w:w="610" w:type="dxa"/>
          </w:tcPr>
          <w:p w:rsidR="00EF2128" w:rsidRPr="009E627C" w:rsidRDefault="00EF2128" w:rsidP="00DB74F8">
            <w:pPr>
              <w:jc w:val="both"/>
              <w:rPr>
                <w:b/>
              </w:rPr>
            </w:pPr>
            <w:r w:rsidRPr="009E627C">
              <w:rPr>
                <w:b/>
              </w:rPr>
              <w:t>L.p.</w:t>
            </w:r>
          </w:p>
        </w:tc>
        <w:tc>
          <w:tcPr>
            <w:tcW w:w="6120" w:type="dxa"/>
          </w:tcPr>
          <w:p w:rsidR="00EF2128" w:rsidRPr="009E627C" w:rsidRDefault="00EF2128" w:rsidP="00DB74F8">
            <w:pPr>
              <w:jc w:val="center"/>
              <w:rPr>
                <w:b/>
              </w:rPr>
            </w:pPr>
            <w:r w:rsidRPr="009E627C">
              <w:rPr>
                <w:b/>
              </w:rPr>
              <w:t>Nazwa(y) Wykonawcy(ów)</w:t>
            </w:r>
          </w:p>
        </w:tc>
        <w:tc>
          <w:tcPr>
            <w:tcW w:w="2482" w:type="dxa"/>
          </w:tcPr>
          <w:p w:rsidR="00EF2128" w:rsidRPr="009E627C" w:rsidRDefault="00EF2128" w:rsidP="00DB74F8">
            <w:pPr>
              <w:jc w:val="center"/>
              <w:rPr>
                <w:b/>
              </w:rPr>
            </w:pPr>
            <w:r w:rsidRPr="009E627C">
              <w:rPr>
                <w:b/>
              </w:rPr>
              <w:t xml:space="preserve">Adres(y) </w:t>
            </w:r>
          </w:p>
          <w:p w:rsidR="00EF2128" w:rsidRPr="009E627C" w:rsidRDefault="00EF2128" w:rsidP="00DB74F8">
            <w:pPr>
              <w:jc w:val="center"/>
              <w:rPr>
                <w:b/>
              </w:rPr>
            </w:pPr>
            <w:r w:rsidRPr="009E627C">
              <w:rPr>
                <w:b/>
              </w:rPr>
              <w:t>Wykonawcy(ów)</w:t>
            </w:r>
          </w:p>
        </w:tc>
      </w:tr>
      <w:tr w:rsidR="00EF2128" w:rsidRPr="009E627C" w:rsidTr="00DB74F8">
        <w:trPr>
          <w:cantSplit/>
        </w:trPr>
        <w:tc>
          <w:tcPr>
            <w:tcW w:w="610" w:type="dxa"/>
          </w:tcPr>
          <w:p w:rsidR="00EF2128" w:rsidRPr="009E627C" w:rsidRDefault="00EF2128" w:rsidP="00DB74F8">
            <w:pPr>
              <w:jc w:val="both"/>
              <w:rPr>
                <w:b/>
                <w:lang w:val="de-DE"/>
              </w:rPr>
            </w:pPr>
          </w:p>
        </w:tc>
        <w:tc>
          <w:tcPr>
            <w:tcW w:w="6120" w:type="dxa"/>
          </w:tcPr>
          <w:p w:rsidR="00EF2128" w:rsidRPr="009E627C" w:rsidRDefault="00EF2128" w:rsidP="00DB74F8">
            <w:pPr>
              <w:jc w:val="both"/>
              <w:rPr>
                <w:b/>
                <w:lang w:val="de-DE"/>
              </w:rPr>
            </w:pPr>
          </w:p>
        </w:tc>
        <w:tc>
          <w:tcPr>
            <w:tcW w:w="2482" w:type="dxa"/>
          </w:tcPr>
          <w:p w:rsidR="00EF2128" w:rsidRPr="009E627C" w:rsidRDefault="00EF2128" w:rsidP="00DB74F8">
            <w:pPr>
              <w:jc w:val="both"/>
              <w:rPr>
                <w:b/>
                <w:lang w:val="de-DE"/>
              </w:rPr>
            </w:pPr>
          </w:p>
        </w:tc>
      </w:tr>
      <w:tr w:rsidR="00EF2128" w:rsidRPr="009E627C" w:rsidTr="00DB74F8">
        <w:trPr>
          <w:cantSplit/>
        </w:trPr>
        <w:tc>
          <w:tcPr>
            <w:tcW w:w="610" w:type="dxa"/>
          </w:tcPr>
          <w:p w:rsidR="00EF2128" w:rsidRPr="009E627C" w:rsidRDefault="00EF2128" w:rsidP="00DB74F8">
            <w:pPr>
              <w:jc w:val="both"/>
              <w:rPr>
                <w:b/>
                <w:lang w:val="de-DE"/>
              </w:rPr>
            </w:pPr>
            <w:r w:rsidRPr="009E627C">
              <w:rPr>
                <w:sz w:val="16"/>
                <w:szCs w:val="16"/>
              </w:rPr>
              <w:t>*</w:t>
            </w:r>
          </w:p>
        </w:tc>
        <w:tc>
          <w:tcPr>
            <w:tcW w:w="6120" w:type="dxa"/>
          </w:tcPr>
          <w:p w:rsidR="00EF2128" w:rsidRPr="009E627C" w:rsidRDefault="00EF2128" w:rsidP="00DB74F8">
            <w:pPr>
              <w:jc w:val="both"/>
              <w:rPr>
                <w:b/>
                <w:lang w:val="de-DE"/>
              </w:rPr>
            </w:pPr>
          </w:p>
        </w:tc>
        <w:tc>
          <w:tcPr>
            <w:tcW w:w="2482" w:type="dxa"/>
          </w:tcPr>
          <w:p w:rsidR="00EF2128" w:rsidRPr="009E627C" w:rsidRDefault="00EF2128" w:rsidP="00DB74F8">
            <w:pPr>
              <w:jc w:val="both"/>
              <w:rPr>
                <w:b/>
                <w:lang w:val="de-DE"/>
              </w:rPr>
            </w:pPr>
          </w:p>
        </w:tc>
      </w:tr>
    </w:tbl>
    <w:p w:rsidR="00EF2128" w:rsidRPr="009E627C" w:rsidRDefault="00EF2128" w:rsidP="00EF2128">
      <w:pPr>
        <w:ind w:left="180" w:hanging="180"/>
        <w:rPr>
          <w:sz w:val="16"/>
          <w:szCs w:val="16"/>
        </w:rPr>
      </w:pPr>
      <w:r w:rsidRPr="009E627C">
        <w:rPr>
          <w:sz w:val="16"/>
          <w:szCs w:val="16"/>
        </w:rPr>
        <w:t>*</w:t>
      </w:r>
      <w:r w:rsidRPr="009E627C">
        <w:rPr>
          <w:sz w:val="16"/>
          <w:szCs w:val="16"/>
        </w:rPr>
        <w:tab/>
        <w:t xml:space="preserve">dodać/usunąć dodatkowe wiersze dla Partnerów, jeśli właściwe. Prosimy zauważyć, że Podwykonawca nie jest uważany za Partnera dla celów niniejszego postępowania przetargowego. Jeśli niniejsza Oferta składana jest przez indywidualnego Wykonawcę, to nazwa Wykonawcę winna być wpisana w </w:t>
      </w:r>
      <w:proofErr w:type="spellStart"/>
      <w:r w:rsidRPr="009E627C">
        <w:rPr>
          <w:sz w:val="16"/>
          <w:szCs w:val="16"/>
        </w:rPr>
        <w:t>poz</w:t>
      </w:r>
      <w:proofErr w:type="spellEnd"/>
      <w:r w:rsidRPr="009E627C">
        <w:rPr>
          <w:sz w:val="16"/>
          <w:szCs w:val="16"/>
        </w:rPr>
        <w:t xml:space="preserve"> 1 (a wszystkie inne wiersze winny zostać usunięte).</w:t>
      </w:r>
    </w:p>
    <w:p w:rsidR="00EF2128" w:rsidRPr="009E627C" w:rsidRDefault="00EF2128" w:rsidP="00EF2128">
      <w:pPr>
        <w:numPr>
          <w:ilvl w:val="12"/>
          <w:numId w:val="0"/>
        </w:numPr>
        <w:rPr>
          <w:b/>
          <w:sz w:val="22"/>
        </w:rPr>
      </w:pPr>
    </w:p>
    <w:p w:rsidR="00EF2128" w:rsidRPr="009E627C" w:rsidRDefault="00EF2128" w:rsidP="00EF2128">
      <w:pPr>
        <w:numPr>
          <w:ilvl w:val="12"/>
          <w:numId w:val="0"/>
        </w:numPr>
        <w:jc w:val="center"/>
        <w:rPr>
          <w:sz w:val="22"/>
        </w:rPr>
      </w:pPr>
      <w:r w:rsidRPr="009E627C">
        <w:rPr>
          <w:b/>
          <w:sz w:val="22"/>
        </w:rPr>
        <w:t>OŚWIADCZAM(Y), ŻE:</w:t>
      </w:r>
    </w:p>
    <w:p w:rsidR="00EF2128" w:rsidRPr="009E627C" w:rsidRDefault="00EF2128" w:rsidP="00EF2128">
      <w:pPr>
        <w:numPr>
          <w:ilvl w:val="12"/>
          <w:numId w:val="0"/>
        </w:numPr>
        <w:jc w:val="center"/>
        <w:rPr>
          <w:sz w:val="22"/>
        </w:rPr>
      </w:pPr>
    </w:p>
    <w:p w:rsidR="00EF2128" w:rsidRPr="009E627C" w:rsidRDefault="00EF2128" w:rsidP="00EF2128">
      <w:pPr>
        <w:pStyle w:val="Tekstpodstawowy2"/>
        <w:rPr>
          <w:rFonts w:ascii="Times New Roman" w:hAnsi="Times New Roman" w:cs="Times New Roman"/>
          <w:noProof/>
          <w:sz w:val="22"/>
          <w:szCs w:val="22"/>
        </w:rPr>
      </w:pPr>
      <w:r>
        <w:rPr>
          <w:rFonts w:ascii="Times New Roman" w:hAnsi="Times New Roman" w:cs="Times New Roman"/>
          <w:noProof/>
          <w:sz w:val="22"/>
          <w:szCs w:val="22"/>
        </w:rPr>
        <w:t>Stosownie do treści § 27a ust. 1 w zw. z § 24 ust. 1 pkt 1-2</w:t>
      </w:r>
      <w:r w:rsidRPr="009E627C">
        <w:rPr>
          <w:rFonts w:ascii="Times New Roman" w:hAnsi="Times New Roman" w:cs="Times New Roman"/>
          <w:noProof/>
          <w:sz w:val="22"/>
          <w:szCs w:val="22"/>
        </w:rPr>
        <w:t xml:space="preserve"> </w:t>
      </w:r>
      <w:r>
        <w:rPr>
          <w:rFonts w:ascii="Times New Roman" w:hAnsi="Times New Roman" w:cs="Times New Roman"/>
          <w:noProof/>
          <w:sz w:val="22"/>
          <w:szCs w:val="22"/>
        </w:rPr>
        <w:t>Regulaminu Udzielania Zamówień Sektorowych przez Wodociągi Miejskie w Radomiu Sp. z o.o. z dnia 18 wrzesnia 2017r.</w:t>
      </w:r>
    </w:p>
    <w:p w:rsidR="00EF2128" w:rsidRPr="009E627C" w:rsidRDefault="00EF2128" w:rsidP="00EF2128">
      <w:pPr>
        <w:numPr>
          <w:ilvl w:val="12"/>
          <w:numId w:val="0"/>
        </w:numPr>
        <w:jc w:val="center"/>
        <w:rPr>
          <w:noProof/>
          <w:sz w:val="22"/>
          <w:szCs w:val="22"/>
        </w:rPr>
      </w:pPr>
    </w:p>
    <w:p w:rsidR="00EF2128" w:rsidRPr="009E627C" w:rsidRDefault="00EF2128" w:rsidP="00EF2128">
      <w:pPr>
        <w:numPr>
          <w:ilvl w:val="0"/>
          <w:numId w:val="2"/>
        </w:numPr>
        <w:tabs>
          <w:tab w:val="clear" w:pos="2340"/>
          <w:tab w:val="num" w:pos="360"/>
        </w:tabs>
        <w:spacing w:before="60"/>
        <w:ind w:left="357" w:hanging="357"/>
        <w:jc w:val="both"/>
        <w:rPr>
          <w:noProof/>
          <w:sz w:val="22"/>
          <w:szCs w:val="22"/>
        </w:rPr>
      </w:pPr>
      <w:r>
        <w:rPr>
          <w:noProof/>
          <w:sz w:val="22"/>
          <w:szCs w:val="22"/>
        </w:rPr>
        <w:t>spełniam(y) warunki udziału w postepowaniu w zakresie zdolności technicznej  lub zawodowej okreslone przez Zamawiajacego</w:t>
      </w:r>
      <w:r w:rsidRPr="009E627C">
        <w:rPr>
          <w:noProof/>
          <w:sz w:val="22"/>
          <w:szCs w:val="22"/>
        </w:rPr>
        <w:t>;</w:t>
      </w:r>
    </w:p>
    <w:p w:rsidR="00EF2128" w:rsidRDefault="00EF2128" w:rsidP="00EF2128">
      <w:pPr>
        <w:numPr>
          <w:ilvl w:val="0"/>
          <w:numId w:val="2"/>
        </w:numPr>
        <w:tabs>
          <w:tab w:val="clear" w:pos="2340"/>
          <w:tab w:val="num" w:pos="360"/>
        </w:tabs>
        <w:spacing w:before="60"/>
        <w:ind w:left="357" w:hanging="357"/>
        <w:jc w:val="both"/>
        <w:rPr>
          <w:noProof/>
          <w:sz w:val="22"/>
          <w:szCs w:val="22"/>
        </w:rPr>
      </w:pPr>
      <w:r>
        <w:rPr>
          <w:noProof/>
          <w:sz w:val="22"/>
          <w:szCs w:val="22"/>
        </w:rPr>
        <w:t>nie podlegam(y) wykluczeniu z udziału w postepowaniu na podstawie § 26 ust. 1 pkt 1-12 Regulaminu oraz na podstawie § 26 ust. 2 pkt 1, 2, 4 Regulaminu;</w:t>
      </w:r>
    </w:p>
    <w:p w:rsidR="00EF2128" w:rsidRPr="00BD00A8" w:rsidRDefault="00EF2128" w:rsidP="00EF2128">
      <w:pPr>
        <w:numPr>
          <w:ilvl w:val="0"/>
          <w:numId w:val="2"/>
        </w:numPr>
        <w:tabs>
          <w:tab w:val="clear" w:pos="2340"/>
          <w:tab w:val="num" w:pos="360"/>
        </w:tabs>
        <w:spacing w:before="60"/>
        <w:ind w:left="357" w:hanging="357"/>
        <w:jc w:val="both"/>
        <w:rPr>
          <w:noProof/>
          <w:sz w:val="22"/>
          <w:szCs w:val="22"/>
        </w:rPr>
      </w:pPr>
      <w:r>
        <w:rPr>
          <w:noProof/>
          <w:sz w:val="22"/>
          <w:szCs w:val="22"/>
        </w:rPr>
        <w:t>podwykonawca (y), o którym (ch) mowa w pkt 12 formularza Oferty:*</w:t>
      </w:r>
    </w:p>
    <w:p w:rsidR="00EF2128" w:rsidRDefault="00EF2128" w:rsidP="00EF2128">
      <w:pPr>
        <w:spacing w:before="60"/>
        <w:ind w:left="357"/>
        <w:jc w:val="both"/>
        <w:rPr>
          <w:noProof/>
          <w:sz w:val="22"/>
          <w:szCs w:val="22"/>
        </w:rPr>
      </w:pPr>
      <w:r w:rsidRPr="00A83656">
        <w:rPr>
          <w:noProof/>
          <w:sz w:val="22"/>
          <w:szCs w:val="22"/>
        </w:rPr>
        <w:t xml:space="preserve">nie podlega(ja) wykluczeniu z udziału </w:t>
      </w:r>
      <w:r>
        <w:rPr>
          <w:noProof/>
          <w:sz w:val="22"/>
          <w:szCs w:val="22"/>
        </w:rPr>
        <w:t>w postepowaniu na podstawie</w:t>
      </w:r>
      <w:r w:rsidRPr="00A83656">
        <w:rPr>
          <w:noProof/>
          <w:sz w:val="22"/>
          <w:szCs w:val="22"/>
        </w:rPr>
        <w:t xml:space="preserve"> </w:t>
      </w:r>
      <w:r>
        <w:rPr>
          <w:noProof/>
          <w:sz w:val="22"/>
          <w:szCs w:val="22"/>
        </w:rPr>
        <w:t>§ 26 ust. 1 pkt 1-12 Regulaminu oraz na podstawie § 26 ust. 2 pkt 1, 2, 4 Regulaminu.;</w:t>
      </w:r>
    </w:p>
    <w:p w:rsidR="00EF2128" w:rsidRPr="00A83656" w:rsidRDefault="00EF2128" w:rsidP="00EF2128">
      <w:pPr>
        <w:numPr>
          <w:ilvl w:val="0"/>
          <w:numId w:val="2"/>
        </w:numPr>
        <w:tabs>
          <w:tab w:val="clear" w:pos="2340"/>
          <w:tab w:val="num" w:pos="426"/>
        </w:tabs>
        <w:spacing w:before="60"/>
        <w:ind w:hanging="2340"/>
        <w:jc w:val="both"/>
        <w:rPr>
          <w:noProof/>
          <w:sz w:val="22"/>
          <w:szCs w:val="22"/>
        </w:rPr>
      </w:pPr>
      <w:r w:rsidRPr="00A83656">
        <w:rPr>
          <w:noProof/>
          <w:sz w:val="22"/>
          <w:szCs w:val="22"/>
        </w:rPr>
        <w:t>podmiot (y), na zasoby którego, (ych) powo</w:t>
      </w:r>
      <w:r>
        <w:rPr>
          <w:noProof/>
          <w:sz w:val="22"/>
          <w:szCs w:val="22"/>
        </w:rPr>
        <w:t>łuje (emy) się na podstawie § 24d  Regulaminu</w:t>
      </w:r>
      <w:r w:rsidRPr="00A83656">
        <w:rPr>
          <w:noProof/>
          <w:sz w:val="22"/>
          <w:szCs w:val="22"/>
        </w:rPr>
        <w:t xml:space="preserve">:*  </w:t>
      </w:r>
    </w:p>
    <w:p w:rsidR="00EF2128" w:rsidRDefault="00EF2128" w:rsidP="00EF2128">
      <w:pPr>
        <w:numPr>
          <w:ilvl w:val="0"/>
          <w:numId w:val="5"/>
        </w:numPr>
        <w:spacing w:before="60"/>
        <w:jc w:val="both"/>
        <w:rPr>
          <w:noProof/>
          <w:sz w:val="22"/>
          <w:szCs w:val="22"/>
        </w:rPr>
      </w:pPr>
      <w:r w:rsidRPr="00A83656">
        <w:rPr>
          <w:noProof/>
          <w:sz w:val="22"/>
          <w:szCs w:val="22"/>
        </w:rPr>
        <w:t xml:space="preserve">nie podlega(ja) wykluczeniu z udziału w postepowaniu na podstawie </w:t>
      </w:r>
      <w:r>
        <w:rPr>
          <w:noProof/>
          <w:sz w:val="22"/>
          <w:szCs w:val="22"/>
        </w:rPr>
        <w:t>§ 26 ust. 1 pkt          1-12 Regulaminu oraz na podstawie § 26 ust. 2 pkt 1, 2, 4 Regulaminu;</w:t>
      </w:r>
    </w:p>
    <w:p w:rsidR="00EF2128" w:rsidRPr="00CE15D8" w:rsidRDefault="00EF2128" w:rsidP="00EF2128">
      <w:pPr>
        <w:numPr>
          <w:ilvl w:val="0"/>
          <w:numId w:val="5"/>
        </w:numPr>
        <w:spacing w:before="60"/>
        <w:jc w:val="both"/>
        <w:rPr>
          <w:noProof/>
          <w:sz w:val="22"/>
          <w:szCs w:val="22"/>
        </w:rPr>
      </w:pPr>
      <w:r w:rsidRPr="00CE15D8">
        <w:rPr>
          <w:noProof/>
          <w:sz w:val="22"/>
          <w:szCs w:val="22"/>
        </w:rPr>
        <w:t xml:space="preserve">spełnia (ją) warunki udziału w postepowaniu określone prze Zamawiającego w zakresie w jakim powołuję (my) się na jego (ich) zasoby </w:t>
      </w:r>
    </w:p>
    <w:p w:rsidR="00EF2128" w:rsidRPr="009E627C" w:rsidRDefault="00EF2128" w:rsidP="00EF2128">
      <w:pPr>
        <w:jc w:val="both"/>
        <w:rPr>
          <w:sz w:val="22"/>
        </w:rPr>
      </w:pPr>
    </w:p>
    <w:p w:rsidR="00EF2128" w:rsidRPr="007F519F" w:rsidRDefault="00EF2128" w:rsidP="00EF2128">
      <w:pPr>
        <w:jc w:val="both"/>
        <w:rPr>
          <w:sz w:val="16"/>
          <w:szCs w:val="16"/>
        </w:rPr>
      </w:pPr>
      <w:r w:rsidRPr="007F519F">
        <w:rPr>
          <w:sz w:val="16"/>
          <w:szCs w:val="16"/>
        </w:rPr>
        <w:t>*skreślić gdy nie dotyczy</w:t>
      </w:r>
    </w:p>
    <w:p w:rsidR="00EF2128" w:rsidRPr="009E627C" w:rsidRDefault="00EF2128" w:rsidP="00EF2128">
      <w:pPr>
        <w:jc w:val="both"/>
        <w:rPr>
          <w:sz w:val="22"/>
        </w:rPr>
      </w:pPr>
    </w:p>
    <w:p w:rsidR="00EF2128" w:rsidRDefault="00EF2128" w:rsidP="00EF2128">
      <w:pPr>
        <w:pStyle w:val="Tekstpodstawowy"/>
        <w:rPr>
          <w:rFonts w:ascii="Times New Roman" w:hAnsi="Times New Roman" w:cs="Times New Roman"/>
          <w:b w:val="0"/>
          <w:i w:val="0"/>
          <w:sz w:val="20"/>
          <w:szCs w:val="20"/>
        </w:rPr>
      </w:pPr>
    </w:p>
    <w:p w:rsidR="00EF2128" w:rsidRPr="009E627C" w:rsidRDefault="00EF2128" w:rsidP="00EF2128">
      <w:pPr>
        <w:pStyle w:val="Tekstpodstawowy"/>
        <w:rPr>
          <w:rFonts w:ascii="Times New Roman" w:hAnsi="Times New Roman" w:cs="Times New Roman"/>
          <w:i w:val="0"/>
        </w:rPr>
      </w:pPr>
      <w:r w:rsidRPr="009E627C">
        <w:rPr>
          <w:rFonts w:ascii="Times New Roman" w:hAnsi="Times New Roman" w:cs="Times New Roman"/>
          <w:b w:val="0"/>
          <w:i w:val="0"/>
          <w:sz w:val="20"/>
          <w:szCs w:val="20"/>
        </w:rPr>
        <w:t>...................................dnia..............................</w:t>
      </w:r>
      <w:r w:rsidRPr="009E627C">
        <w:rPr>
          <w:rFonts w:ascii="Times New Roman" w:hAnsi="Times New Roman" w:cs="Times New Roman"/>
          <w:i w:val="0"/>
        </w:rPr>
        <w:tab/>
        <w:t xml:space="preserve"> </w:t>
      </w:r>
    </w:p>
    <w:p w:rsidR="00EF2128" w:rsidRPr="009E627C" w:rsidRDefault="00EF2128" w:rsidP="00EF2128">
      <w:pPr>
        <w:pStyle w:val="Tekstpodstawowy"/>
        <w:ind w:left="4248"/>
        <w:rPr>
          <w:rFonts w:ascii="Times New Roman" w:hAnsi="Times New Roman" w:cs="Times New Roman"/>
          <w:b w:val="0"/>
          <w:i w:val="0"/>
        </w:rPr>
      </w:pPr>
      <w:r w:rsidRPr="009E627C">
        <w:rPr>
          <w:rFonts w:ascii="Times New Roman" w:hAnsi="Times New Roman" w:cs="Times New Roman"/>
          <w:b w:val="0"/>
          <w:i w:val="0"/>
        </w:rPr>
        <w:t xml:space="preserve">  </w:t>
      </w:r>
    </w:p>
    <w:p w:rsidR="00EF2128" w:rsidRPr="009E627C" w:rsidRDefault="00EF2128" w:rsidP="00EF2128">
      <w:pPr>
        <w:pStyle w:val="Tekstpodstawowy"/>
        <w:ind w:left="4248"/>
        <w:rPr>
          <w:rFonts w:ascii="Times New Roman" w:hAnsi="Times New Roman" w:cs="Times New Roman"/>
          <w:b w:val="0"/>
          <w:i w:val="0"/>
        </w:rPr>
      </w:pPr>
      <w:r w:rsidRPr="009E627C">
        <w:rPr>
          <w:rFonts w:ascii="Times New Roman" w:hAnsi="Times New Roman" w:cs="Times New Roman"/>
          <w:b w:val="0"/>
          <w:i w:val="0"/>
        </w:rPr>
        <w:t xml:space="preserve">  ..................................................................</w:t>
      </w:r>
    </w:p>
    <w:p w:rsidR="00EF2128" w:rsidRPr="009E627C" w:rsidRDefault="00EF2128" w:rsidP="00EF2128">
      <w:pPr>
        <w:pStyle w:val="Tekstpodstawowy"/>
        <w:rPr>
          <w:rFonts w:ascii="Times New Roman" w:hAnsi="Times New Roman" w:cs="Times New Roman"/>
          <w:b w:val="0"/>
          <w:i w:val="0"/>
          <w:sz w:val="16"/>
        </w:rPr>
      </w:pPr>
      <w:r w:rsidRPr="009E627C">
        <w:rPr>
          <w:rFonts w:ascii="Times New Roman" w:hAnsi="Times New Roman" w:cs="Times New Roman"/>
          <w:b w:val="0"/>
          <w:i w:val="0"/>
        </w:rPr>
        <w:tab/>
      </w:r>
      <w:r w:rsidRPr="009E627C">
        <w:rPr>
          <w:rFonts w:ascii="Times New Roman" w:hAnsi="Times New Roman" w:cs="Times New Roman"/>
          <w:b w:val="0"/>
          <w:i w:val="0"/>
        </w:rPr>
        <w:tab/>
      </w:r>
      <w:r w:rsidRPr="009E627C">
        <w:rPr>
          <w:rFonts w:ascii="Times New Roman" w:hAnsi="Times New Roman" w:cs="Times New Roman"/>
          <w:b w:val="0"/>
          <w:i w:val="0"/>
        </w:rPr>
        <w:tab/>
      </w:r>
      <w:r w:rsidRPr="009E627C">
        <w:rPr>
          <w:rFonts w:ascii="Times New Roman" w:hAnsi="Times New Roman" w:cs="Times New Roman"/>
          <w:b w:val="0"/>
          <w:i w:val="0"/>
        </w:rPr>
        <w:tab/>
      </w:r>
      <w:r w:rsidRPr="009E627C">
        <w:rPr>
          <w:rFonts w:ascii="Times New Roman" w:hAnsi="Times New Roman" w:cs="Times New Roman"/>
          <w:b w:val="0"/>
          <w:i w:val="0"/>
        </w:rPr>
        <w:tab/>
      </w:r>
      <w:r w:rsidRPr="009E627C">
        <w:rPr>
          <w:rFonts w:ascii="Times New Roman" w:hAnsi="Times New Roman" w:cs="Times New Roman"/>
          <w:b w:val="0"/>
          <w:i w:val="0"/>
        </w:rPr>
        <w:tab/>
        <w:t xml:space="preserve">          </w:t>
      </w:r>
      <w:r w:rsidRPr="009E627C">
        <w:rPr>
          <w:rFonts w:ascii="Times New Roman" w:hAnsi="Times New Roman" w:cs="Times New Roman"/>
          <w:b w:val="0"/>
          <w:i w:val="0"/>
          <w:sz w:val="16"/>
        </w:rPr>
        <w:t>podpis osoby uprawnionej do składania oświadczeń</w:t>
      </w:r>
    </w:p>
    <w:p w:rsidR="00EF2128" w:rsidRDefault="00EF2128" w:rsidP="00EF2128">
      <w:pPr>
        <w:rPr>
          <w:sz w:val="16"/>
        </w:rPr>
      </w:pPr>
      <w:r w:rsidRPr="009E627C">
        <w:rPr>
          <w:b/>
          <w:i/>
        </w:rPr>
        <w:tab/>
      </w:r>
      <w:r w:rsidRPr="009E627C">
        <w:rPr>
          <w:b/>
          <w:i/>
        </w:rPr>
        <w:tab/>
      </w:r>
      <w:r w:rsidRPr="009E627C">
        <w:rPr>
          <w:b/>
          <w:i/>
        </w:rPr>
        <w:tab/>
      </w:r>
      <w:r w:rsidRPr="009E627C">
        <w:rPr>
          <w:b/>
          <w:i/>
        </w:rPr>
        <w:tab/>
      </w:r>
      <w:r w:rsidRPr="009E627C">
        <w:rPr>
          <w:b/>
          <w:i/>
        </w:rPr>
        <w:tab/>
      </w:r>
      <w:r w:rsidRPr="009E627C">
        <w:rPr>
          <w:b/>
          <w:i/>
        </w:rPr>
        <w:tab/>
      </w:r>
      <w:r w:rsidRPr="009E627C">
        <w:rPr>
          <w:b/>
          <w:i/>
        </w:rPr>
        <w:tab/>
      </w:r>
      <w:r w:rsidRPr="009E627C">
        <w:rPr>
          <w:b/>
          <w:i/>
        </w:rPr>
        <w:tab/>
      </w:r>
      <w:r w:rsidRPr="009E627C">
        <w:t xml:space="preserve">   </w:t>
      </w:r>
      <w:r w:rsidRPr="009E627C">
        <w:rPr>
          <w:sz w:val="16"/>
        </w:rPr>
        <w:t>woli w imieniu Wykonawcy</w:t>
      </w:r>
    </w:p>
    <w:p w:rsidR="00EF2128" w:rsidRDefault="00EF2128" w:rsidP="00EF2128">
      <w:pPr>
        <w:rPr>
          <w:sz w:val="16"/>
        </w:rPr>
      </w:pPr>
    </w:p>
    <w:p w:rsidR="00EF2128" w:rsidRDefault="00EF2128" w:rsidP="00EF2128">
      <w:pPr>
        <w:rPr>
          <w:sz w:val="16"/>
        </w:rPr>
      </w:pPr>
    </w:p>
    <w:p w:rsidR="00EF2128" w:rsidRDefault="00EF2128" w:rsidP="00EF2128">
      <w:pPr>
        <w:rPr>
          <w:sz w:val="16"/>
        </w:rPr>
      </w:pPr>
    </w:p>
    <w:p w:rsidR="00EF2128" w:rsidRDefault="00EF2128" w:rsidP="00EF2128">
      <w:pPr>
        <w:rPr>
          <w:sz w:val="16"/>
        </w:rPr>
      </w:pPr>
    </w:p>
    <w:p w:rsidR="00EF2128" w:rsidRDefault="00EF2128" w:rsidP="00EF2128">
      <w:pPr>
        <w:rPr>
          <w:sz w:val="16"/>
        </w:rPr>
      </w:pPr>
    </w:p>
    <w:p w:rsidR="00EF2128" w:rsidRDefault="00EF2128" w:rsidP="00EF2128">
      <w:pPr>
        <w:rPr>
          <w:sz w:val="16"/>
        </w:rPr>
      </w:pPr>
    </w:p>
    <w:p w:rsidR="00EF2128" w:rsidRDefault="00EF2128" w:rsidP="00EF2128">
      <w:pPr>
        <w:rPr>
          <w:sz w:val="16"/>
        </w:rPr>
      </w:pPr>
    </w:p>
    <w:p w:rsidR="00EF2128" w:rsidRDefault="00EF2128" w:rsidP="00EF2128">
      <w:pPr>
        <w:rPr>
          <w:sz w:val="16"/>
        </w:rPr>
      </w:pPr>
    </w:p>
    <w:p w:rsidR="00EF2128" w:rsidRPr="00F60B87" w:rsidRDefault="00EF2128" w:rsidP="00EF2128">
      <w:pPr>
        <w:pageBreakBefore/>
        <w:jc w:val="both"/>
        <w:rPr>
          <w:b/>
        </w:rPr>
      </w:pPr>
      <w:r>
        <w:rPr>
          <w:b/>
          <w:bCs/>
        </w:rPr>
        <w:lastRenderedPageBreak/>
        <w:t>Załącznik nr 3</w:t>
      </w:r>
      <w:r w:rsidRPr="00F60B87">
        <w:rPr>
          <w:b/>
        </w:rPr>
        <w:t xml:space="preserve"> - wzór</w:t>
      </w:r>
      <w:r>
        <w:rPr>
          <w:b/>
        </w:rPr>
        <w:t xml:space="preserve"> informacji dotyczącej grupy kapitałowej</w:t>
      </w:r>
    </w:p>
    <w:p w:rsidR="00EF2128" w:rsidRDefault="00EF2128" w:rsidP="00EF2128">
      <w:pPr>
        <w:tabs>
          <w:tab w:val="left" w:pos="1140"/>
        </w:tabs>
        <w:rPr>
          <w:rFonts w:ascii="Arial" w:hAnsi="Arial"/>
          <w:b/>
        </w:rPr>
      </w:pPr>
      <w:r>
        <w:rPr>
          <w:rFonts w:ascii="Arial" w:hAnsi="Arial"/>
          <w:b/>
        </w:rPr>
        <w:tab/>
      </w:r>
    </w:p>
    <w:p w:rsidR="00EF2128" w:rsidRDefault="00EF2128" w:rsidP="00EF2128">
      <w:pPr>
        <w:jc w:val="center"/>
        <w:rPr>
          <w:color w:val="FF0000"/>
          <w:u w:val="single"/>
        </w:rPr>
      </w:pPr>
      <w:r>
        <w:rPr>
          <w:color w:val="FF0000"/>
          <w:u w:val="single"/>
        </w:rPr>
        <w:t xml:space="preserve">(składany w terminie 3 dni licząc od spełnienia przez Zamawiającego obowiązku </w:t>
      </w:r>
    </w:p>
    <w:p w:rsidR="00EF2128" w:rsidRPr="007F519F" w:rsidRDefault="00EF2128" w:rsidP="00EF2128">
      <w:pPr>
        <w:jc w:val="center"/>
        <w:rPr>
          <w:color w:val="FF0000"/>
          <w:u w:val="single"/>
        </w:rPr>
      </w:pPr>
      <w:r>
        <w:rPr>
          <w:color w:val="FF0000"/>
          <w:u w:val="single"/>
        </w:rPr>
        <w:t xml:space="preserve">wynikającego z par.34 ust. 5 Regulaminu </w:t>
      </w:r>
      <w:r w:rsidRPr="007F519F">
        <w:rPr>
          <w:color w:val="FF0000"/>
          <w:u w:val="single"/>
        </w:rPr>
        <w:t>)</w:t>
      </w:r>
    </w:p>
    <w:p w:rsidR="00EF2128" w:rsidRDefault="00EF2128" w:rsidP="00EF2128">
      <w:pPr>
        <w:tabs>
          <w:tab w:val="left" w:pos="1140"/>
        </w:tabs>
        <w:rPr>
          <w:rFonts w:ascii="Arial" w:hAnsi="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70"/>
        <w:gridCol w:w="2844"/>
      </w:tblGrid>
      <w:tr w:rsidR="00EF2128" w:rsidRPr="003C6631" w:rsidTr="00DB74F8">
        <w:tc>
          <w:tcPr>
            <w:tcW w:w="6370" w:type="dxa"/>
          </w:tcPr>
          <w:p w:rsidR="00EF2128" w:rsidRPr="003C6631" w:rsidRDefault="00EF2128" w:rsidP="00DB74F8">
            <w:pPr>
              <w:pStyle w:val="Nagwek6"/>
              <w:rPr>
                <w:rFonts w:ascii="Times New Roman" w:hAnsi="Times New Roman"/>
              </w:rPr>
            </w:pPr>
            <w:r w:rsidRPr="003C6631">
              <w:rPr>
                <w:rFonts w:ascii="Times New Roman" w:hAnsi="Times New Roman"/>
              </w:rPr>
              <w:t xml:space="preserve">Nr referencyjny nadany sprawie przez Zamawiającego </w:t>
            </w:r>
          </w:p>
        </w:tc>
        <w:tc>
          <w:tcPr>
            <w:tcW w:w="2844" w:type="dxa"/>
          </w:tcPr>
          <w:p w:rsidR="00EF2128" w:rsidRPr="003C6631" w:rsidRDefault="00EF2128" w:rsidP="00DB74F8">
            <w:pPr>
              <w:rPr>
                <w:b/>
                <w:i/>
              </w:rPr>
            </w:pPr>
            <w:r>
              <w:rPr>
                <w:b/>
              </w:rPr>
              <w:t>DZ/38/21</w:t>
            </w:r>
          </w:p>
        </w:tc>
      </w:tr>
    </w:tbl>
    <w:p w:rsidR="00EF2128" w:rsidRDefault="00EF2128" w:rsidP="00EF2128">
      <w:pPr>
        <w:numPr>
          <w:ilvl w:val="12"/>
          <w:numId w:val="0"/>
        </w:numPr>
        <w:rPr>
          <w:b/>
        </w:rPr>
      </w:pPr>
    </w:p>
    <w:p w:rsidR="00EF2128" w:rsidRPr="00F06F51" w:rsidRDefault="00EF2128" w:rsidP="00EF2128">
      <w:pPr>
        <w:jc w:val="center"/>
        <w:rPr>
          <w:rFonts w:ascii="Arial" w:hAnsi="Arial" w:cs="Arial"/>
          <w:b/>
        </w:rPr>
      </w:pPr>
      <w:r w:rsidRPr="00F06F51">
        <w:rPr>
          <w:rFonts w:ascii="Arial" w:hAnsi="Arial" w:cs="Arial"/>
          <w:b/>
        </w:rPr>
        <w:t>DOSTAW</w:t>
      </w:r>
      <w:r>
        <w:rPr>
          <w:rFonts w:ascii="Arial" w:hAnsi="Arial" w:cs="Arial"/>
          <w:b/>
        </w:rPr>
        <w:t xml:space="preserve">A WODOMIERZY </w:t>
      </w:r>
    </w:p>
    <w:p w:rsidR="00EF2128" w:rsidRPr="003C6631" w:rsidRDefault="00EF2128" w:rsidP="00EF2128">
      <w:pPr>
        <w:numPr>
          <w:ilvl w:val="12"/>
          <w:numId w:val="0"/>
        </w:numPr>
        <w:rPr>
          <w:b/>
        </w:rPr>
      </w:pPr>
    </w:p>
    <w:p w:rsidR="00EF2128" w:rsidRDefault="00EF2128" w:rsidP="00EF2128">
      <w:pPr>
        <w:rPr>
          <w:rFonts w:ascii="Arial" w:hAnsi="Arial"/>
          <w:b/>
        </w:rPr>
      </w:pPr>
      <w:r>
        <w:rPr>
          <w:rFonts w:ascii="Arial" w:hAnsi="Arial"/>
          <w:b/>
        </w:rPr>
        <w:t>ZAMAWIAJĄCY:</w:t>
      </w:r>
    </w:p>
    <w:p w:rsidR="00EF2128" w:rsidRDefault="00EF2128" w:rsidP="00EF2128">
      <w:pPr>
        <w:numPr>
          <w:ilvl w:val="12"/>
          <w:numId w:val="0"/>
        </w:numPr>
        <w:rPr>
          <w:rFonts w:ascii="Arial" w:hAnsi="Arial"/>
          <w:b/>
          <w:i/>
        </w:rPr>
      </w:pPr>
    </w:p>
    <w:p w:rsidR="00EF2128" w:rsidRDefault="00EF2128" w:rsidP="00EF2128">
      <w:pPr>
        <w:rPr>
          <w:rFonts w:ascii="Arial" w:hAnsi="Arial"/>
          <w:b/>
          <w:sz w:val="22"/>
          <w:szCs w:val="22"/>
        </w:rPr>
      </w:pPr>
      <w:r>
        <w:rPr>
          <w:rFonts w:ascii="Arial" w:hAnsi="Arial"/>
          <w:b/>
          <w:sz w:val="22"/>
          <w:szCs w:val="22"/>
        </w:rPr>
        <w:t>WODOCIĄGI MIEJSKIE w Radomiu Sp. z o.o., ul. Filtrowa 4, 26 – 600 Radom</w:t>
      </w:r>
    </w:p>
    <w:p w:rsidR="00EF2128" w:rsidRDefault="00EF2128" w:rsidP="00EF2128">
      <w:pPr>
        <w:numPr>
          <w:ilvl w:val="12"/>
          <w:numId w:val="0"/>
        </w:numPr>
        <w:rPr>
          <w:rFonts w:ascii="Arial" w:hAnsi="Arial"/>
          <w:b/>
        </w:rPr>
      </w:pPr>
    </w:p>
    <w:p w:rsidR="00EF2128" w:rsidRDefault="00EF2128" w:rsidP="00EF2128">
      <w:pPr>
        <w:numPr>
          <w:ilvl w:val="12"/>
          <w:numId w:val="0"/>
        </w:numPr>
        <w:rPr>
          <w:rFonts w:ascii="Arial" w:hAnsi="Arial"/>
          <w:b/>
        </w:rPr>
      </w:pPr>
      <w:r>
        <w:rPr>
          <w:rFonts w:ascii="Arial" w:hAnsi="Arial"/>
          <w:b/>
        </w:rPr>
        <w:t>WYKONAWCA: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0"/>
        <w:gridCol w:w="6120"/>
        <w:gridCol w:w="2482"/>
      </w:tblGrid>
      <w:tr w:rsidR="00EF2128" w:rsidTr="00DB74F8">
        <w:trPr>
          <w:cantSplit/>
        </w:trPr>
        <w:tc>
          <w:tcPr>
            <w:tcW w:w="610" w:type="dxa"/>
          </w:tcPr>
          <w:p w:rsidR="00EF2128" w:rsidRDefault="00EF2128" w:rsidP="00DB74F8">
            <w:pPr>
              <w:jc w:val="both"/>
              <w:rPr>
                <w:rFonts w:ascii="Arial" w:hAnsi="Arial"/>
                <w:b/>
              </w:rPr>
            </w:pPr>
            <w:r>
              <w:rPr>
                <w:rFonts w:ascii="Arial" w:hAnsi="Arial"/>
                <w:b/>
              </w:rPr>
              <w:t>l.p.</w:t>
            </w:r>
          </w:p>
        </w:tc>
        <w:tc>
          <w:tcPr>
            <w:tcW w:w="6120" w:type="dxa"/>
          </w:tcPr>
          <w:p w:rsidR="00EF2128" w:rsidRDefault="00EF2128" w:rsidP="00DB74F8">
            <w:pPr>
              <w:jc w:val="center"/>
              <w:rPr>
                <w:rFonts w:ascii="Arial" w:hAnsi="Arial"/>
                <w:b/>
              </w:rPr>
            </w:pPr>
            <w:r>
              <w:rPr>
                <w:rFonts w:ascii="Arial" w:hAnsi="Arial"/>
                <w:b/>
              </w:rPr>
              <w:t>Nazwa(y) Wykonawcy(ów)</w:t>
            </w:r>
          </w:p>
        </w:tc>
        <w:tc>
          <w:tcPr>
            <w:tcW w:w="2482" w:type="dxa"/>
          </w:tcPr>
          <w:p w:rsidR="00EF2128" w:rsidRDefault="00EF2128" w:rsidP="00DB74F8">
            <w:pPr>
              <w:jc w:val="center"/>
              <w:rPr>
                <w:rFonts w:ascii="Arial" w:hAnsi="Arial"/>
                <w:b/>
              </w:rPr>
            </w:pPr>
            <w:r>
              <w:rPr>
                <w:rFonts w:ascii="Arial" w:hAnsi="Arial"/>
                <w:b/>
              </w:rPr>
              <w:t>Adres(y) Wykonawcy(ów)</w:t>
            </w:r>
          </w:p>
        </w:tc>
      </w:tr>
      <w:tr w:rsidR="00EF2128" w:rsidTr="00DB74F8">
        <w:trPr>
          <w:cantSplit/>
        </w:trPr>
        <w:tc>
          <w:tcPr>
            <w:tcW w:w="610" w:type="dxa"/>
          </w:tcPr>
          <w:p w:rsidR="00EF2128" w:rsidRDefault="00EF2128" w:rsidP="00DB74F8">
            <w:pPr>
              <w:jc w:val="both"/>
              <w:rPr>
                <w:rFonts w:ascii="Arial" w:hAnsi="Arial"/>
                <w:b/>
                <w:lang w:val="de-DE"/>
              </w:rPr>
            </w:pPr>
          </w:p>
        </w:tc>
        <w:tc>
          <w:tcPr>
            <w:tcW w:w="6120" w:type="dxa"/>
          </w:tcPr>
          <w:p w:rsidR="00EF2128" w:rsidRDefault="00EF2128" w:rsidP="00DB74F8">
            <w:pPr>
              <w:jc w:val="both"/>
              <w:rPr>
                <w:rFonts w:ascii="Arial" w:hAnsi="Arial"/>
                <w:b/>
                <w:lang w:val="de-DE"/>
              </w:rPr>
            </w:pPr>
          </w:p>
        </w:tc>
        <w:tc>
          <w:tcPr>
            <w:tcW w:w="2482" w:type="dxa"/>
          </w:tcPr>
          <w:p w:rsidR="00EF2128" w:rsidRDefault="00EF2128" w:rsidP="00DB74F8">
            <w:pPr>
              <w:jc w:val="both"/>
              <w:rPr>
                <w:rFonts w:ascii="Arial" w:hAnsi="Arial"/>
                <w:b/>
                <w:lang w:val="de-DE"/>
              </w:rPr>
            </w:pPr>
          </w:p>
        </w:tc>
      </w:tr>
      <w:tr w:rsidR="00EF2128" w:rsidTr="00DB74F8">
        <w:trPr>
          <w:cantSplit/>
        </w:trPr>
        <w:tc>
          <w:tcPr>
            <w:tcW w:w="610" w:type="dxa"/>
          </w:tcPr>
          <w:p w:rsidR="00EF2128" w:rsidRDefault="00EF2128" w:rsidP="00DB74F8">
            <w:pPr>
              <w:jc w:val="both"/>
              <w:rPr>
                <w:rFonts w:ascii="Arial" w:hAnsi="Arial"/>
                <w:b/>
                <w:lang w:val="de-DE"/>
              </w:rPr>
            </w:pPr>
            <w:r>
              <w:rPr>
                <w:rFonts w:ascii="Arial" w:hAnsi="Arial" w:cs="Arial"/>
                <w:b/>
                <w:vertAlign w:val="superscript"/>
              </w:rPr>
              <w:t>*</w:t>
            </w:r>
          </w:p>
        </w:tc>
        <w:tc>
          <w:tcPr>
            <w:tcW w:w="6120" w:type="dxa"/>
          </w:tcPr>
          <w:p w:rsidR="00EF2128" w:rsidRDefault="00EF2128" w:rsidP="00DB74F8">
            <w:pPr>
              <w:jc w:val="both"/>
              <w:rPr>
                <w:rFonts w:ascii="Arial" w:hAnsi="Arial"/>
                <w:b/>
                <w:lang w:val="de-DE"/>
              </w:rPr>
            </w:pPr>
          </w:p>
        </w:tc>
        <w:tc>
          <w:tcPr>
            <w:tcW w:w="2482" w:type="dxa"/>
          </w:tcPr>
          <w:p w:rsidR="00EF2128" w:rsidRDefault="00EF2128" w:rsidP="00DB74F8">
            <w:pPr>
              <w:jc w:val="both"/>
              <w:rPr>
                <w:rFonts w:ascii="Arial" w:hAnsi="Arial"/>
                <w:b/>
                <w:lang w:val="de-DE"/>
              </w:rPr>
            </w:pPr>
          </w:p>
        </w:tc>
      </w:tr>
    </w:tbl>
    <w:p w:rsidR="00EF2128" w:rsidRDefault="00EF2128" w:rsidP="00EF2128">
      <w:pPr>
        <w:ind w:left="180" w:hanging="180"/>
        <w:rPr>
          <w:rFonts w:ascii="Arial" w:hAnsi="Arial" w:cs="Arial"/>
          <w:sz w:val="16"/>
          <w:szCs w:val="16"/>
        </w:rPr>
      </w:pPr>
      <w:r>
        <w:rPr>
          <w:rFonts w:ascii="Arial" w:hAnsi="Arial" w:cs="Arial"/>
          <w:sz w:val="16"/>
          <w:szCs w:val="16"/>
        </w:rPr>
        <w:t>*</w:t>
      </w:r>
      <w:r>
        <w:rPr>
          <w:rFonts w:ascii="Arial" w:hAnsi="Arial" w:cs="Arial"/>
          <w:sz w:val="16"/>
          <w:szCs w:val="16"/>
        </w:rPr>
        <w:tab/>
        <w:t>dodać/usunąć dodatkowe wiersze dla Partnerów, jeśli właściwe. Prosimy zauważyć, że Podwykonawca nie jest uważany za Partnera dla celów niniejszego postępowania przetargowego. Jeśli niniejsza Oferta składana jest przez indywidualnego Wykonawcę, to nazwa Wykonawcę winna być wpisana w poz. 1 (a wszystkie inne wiersze winny zostać usunięte).</w:t>
      </w:r>
    </w:p>
    <w:p w:rsidR="00EF2128" w:rsidRDefault="00EF2128" w:rsidP="00EF2128"/>
    <w:p w:rsidR="00EF2128" w:rsidRPr="00253CA0" w:rsidRDefault="00EF2128" w:rsidP="00EF2128">
      <w:pPr>
        <w:jc w:val="center"/>
      </w:pPr>
      <w:r w:rsidRPr="00253CA0">
        <w:rPr>
          <w:b/>
        </w:rPr>
        <w:t>OŚWIADCZAM(Y), ŻE:</w:t>
      </w:r>
      <w:r w:rsidRPr="00253CA0">
        <w:t xml:space="preserve"> </w:t>
      </w:r>
    </w:p>
    <w:p w:rsidR="00EF2128" w:rsidRPr="00253CA0" w:rsidRDefault="00EF2128" w:rsidP="00EF2128"/>
    <w:p w:rsidR="00EF2128" w:rsidRPr="00253CA0" w:rsidRDefault="00EF2128" w:rsidP="00EF2128">
      <w:pPr>
        <w:pStyle w:val="Default"/>
        <w:jc w:val="center"/>
        <w:rPr>
          <w:rFonts w:ascii="Times New Roman" w:hAnsi="Times New Roman" w:cs="Times New Roman"/>
          <w:b/>
          <w:bCs/>
          <w:color w:val="auto"/>
        </w:rPr>
      </w:pPr>
      <w:r w:rsidRPr="00253CA0">
        <w:rPr>
          <w:rFonts w:ascii="Times New Roman" w:hAnsi="Times New Roman" w:cs="Times New Roman"/>
          <w:b/>
          <w:bCs/>
          <w:color w:val="auto"/>
        </w:rPr>
        <w:t>INFORMACJA DOTYCZĄCA GRUPY KAPITAŁOWEJ</w:t>
      </w:r>
    </w:p>
    <w:p w:rsidR="00EF2128" w:rsidRPr="003C6631" w:rsidRDefault="00EF2128" w:rsidP="00EF2128">
      <w:pPr>
        <w:pStyle w:val="Default"/>
        <w:jc w:val="center"/>
        <w:rPr>
          <w:rFonts w:ascii="Times New Roman" w:hAnsi="Times New Roman" w:cs="Times New Roman"/>
          <w:color w:val="auto"/>
        </w:rPr>
      </w:pPr>
    </w:p>
    <w:p w:rsidR="00EF2128" w:rsidRDefault="00EF2128" w:rsidP="00EF2128">
      <w:pPr>
        <w:pStyle w:val="Default"/>
        <w:rPr>
          <w:rFonts w:ascii="Times New Roman" w:hAnsi="Times New Roman" w:cs="Times New Roman"/>
          <w:color w:val="auto"/>
        </w:rPr>
      </w:pPr>
      <w:r w:rsidRPr="003C6631">
        <w:rPr>
          <w:rFonts w:ascii="Times New Roman" w:hAnsi="Times New Roman" w:cs="Times New Roman"/>
          <w:color w:val="auto"/>
        </w:rPr>
        <w:t>W związku z ubieganiem się o udzielenie za</w:t>
      </w:r>
      <w:r>
        <w:rPr>
          <w:rFonts w:ascii="Times New Roman" w:hAnsi="Times New Roman" w:cs="Times New Roman"/>
          <w:color w:val="auto"/>
        </w:rPr>
        <w:t>mówienia publicznego</w:t>
      </w:r>
      <w:r w:rsidRPr="003C6631">
        <w:rPr>
          <w:rFonts w:ascii="Times New Roman" w:hAnsi="Times New Roman" w:cs="Times New Roman"/>
          <w:color w:val="auto"/>
        </w:rPr>
        <w:t xml:space="preserve"> pn. </w:t>
      </w:r>
    </w:p>
    <w:p w:rsidR="00EF2128" w:rsidRDefault="00EF2128" w:rsidP="00EF2128">
      <w:pPr>
        <w:pStyle w:val="Tekstpodstawowywcity3"/>
        <w:ind w:left="0"/>
        <w:jc w:val="center"/>
        <w:rPr>
          <w:rFonts w:cs="Arial"/>
          <w:b/>
        </w:rPr>
      </w:pPr>
    </w:p>
    <w:p w:rsidR="00EF2128" w:rsidRPr="003C6631" w:rsidRDefault="00EF2128" w:rsidP="00EF2128">
      <w:pPr>
        <w:pStyle w:val="Default"/>
        <w:rPr>
          <w:rFonts w:ascii="Times New Roman" w:hAnsi="Times New Roman" w:cs="Times New Roman"/>
          <w:color w:val="auto"/>
        </w:rPr>
      </w:pPr>
      <w:r w:rsidRPr="003C6631">
        <w:rPr>
          <w:rFonts w:ascii="Times New Roman" w:hAnsi="Times New Roman" w:cs="Times New Roman"/>
          <w:color w:val="auto"/>
        </w:rPr>
        <w:t xml:space="preserve">informuję. iż:* </w:t>
      </w:r>
    </w:p>
    <w:p w:rsidR="00EF2128" w:rsidRPr="00A0527D" w:rsidRDefault="00EF2128" w:rsidP="00EF2128">
      <w:pPr>
        <w:pStyle w:val="Default"/>
        <w:jc w:val="both"/>
        <w:rPr>
          <w:rFonts w:ascii="Times New Roman" w:hAnsi="Times New Roman" w:cs="Times New Roman"/>
          <w:color w:val="auto"/>
          <w:sz w:val="22"/>
          <w:szCs w:val="22"/>
        </w:rPr>
      </w:pPr>
      <w:r w:rsidRPr="00A0527D">
        <w:rPr>
          <w:rFonts w:ascii="Times New Roman" w:hAnsi="Times New Roman" w:cs="Times New Roman"/>
          <w:color w:val="auto"/>
          <w:sz w:val="22"/>
          <w:szCs w:val="22"/>
        </w:rPr>
        <w:t xml:space="preserve">1) należę do tej samej grupy kapitałowej w rozumieniu ustawy z dnia 16.02.2007 r. </w:t>
      </w:r>
    </w:p>
    <w:p w:rsidR="00EF2128" w:rsidRPr="00A0527D" w:rsidRDefault="00EF2128" w:rsidP="00EF2128">
      <w:pPr>
        <w:pStyle w:val="Default"/>
        <w:ind w:left="360"/>
        <w:jc w:val="both"/>
        <w:rPr>
          <w:rFonts w:ascii="Times New Roman" w:hAnsi="Times New Roman" w:cs="Times New Roman"/>
          <w:color w:val="auto"/>
          <w:sz w:val="22"/>
          <w:szCs w:val="22"/>
        </w:rPr>
      </w:pPr>
      <w:r w:rsidRPr="00A0527D">
        <w:rPr>
          <w:rFonts w:ascii="Times New Roman" w:hAnsi="Times New Roman" w:cs="Times New Roman"/>
          <w:color w:val="auto"/>
          <w:sz w:val="22"/>
          <w:szCs w:val="22"/>
        </w:rPr>
        <w:t>o ochronie konkurencji i konsumentów (</w:t>
      </w:r>
      <w:r>
        <w:rPr>
          <w:rFonts w:ascii="Times New Roman" w:hAnsi="Times New Roman" w:cs="Times New Roman"/>
          <w:color w:val="auto"/>
          <w:sz w:val="22"/>
          <w:szCs w:val="22"/>
        </w:rPr>
        <w:t>Dz. U. z 2015 poz. 184 ze zm</w:t>
      </w:r>
      <w:r w:rsidRPr="00A0527D">
        <w:rPr>
          <w:rFonts w:ascii="Times New Roman" w:hAnsi="Times New Roman" w:cs="Times New Roman"/>
          <w:color w:val="auto"/>
          <w:sz w:val="22"/>
          <w:szCs w:val="22"/>
        </w:rPr>
        <w:t xml:space="preserve">.) co następujące podmioty: </w:t>
      </w:r>
    </w:p>
    <w:p w:rsidR="00EF2128" w:rsidRPr="00A0527D" w:rsidRDefault="00EF2128" w:rsidP="00EF2128">
      <w:pPr>
        <w:pStyle w:val="Default"/>
        <w:rPr>
          <w:rFonts w:ascii="Times New Roman" w:hAnsi="Times New Roman" w:cs="Times New Roman"/>
          <w:color w:val="auto"/>
          <w:sz w:val="22"/>
          <w:szCs w:val="22"/>
        </w:rPr>
      </w:pPr>
    </w:p>
    <w:p w:rsidR="00EF2128" w:rsidRPr="00A0527D" w:rsidRDefault="00EF2128" w:rsidP="00EF2128">
      <w:pPr>
        <w:pStyle w:val="Default"/>
        <w:spacing w:line="360" w:lineRule="auto"/>
        <w:rPr>
          <w:rFonts w:ascii="Times New Roman" w:hAnsi="Times New Roman" w:cs="Times New Roman"/>
          <w:color w:val="auto"/>
          <w:sz w:val="22"/>
          <w:szCs w:val="22"/>
        </w:rPr>
      </w:pPr>
      <w:r w:rsidRPr="00A0527D">
        <w:rPr>
          <w:rFonts w:ascii="Times New Roman" w:hAnsi="Times New Roman" w:cs="Times New Roman"/>
          <w:color w:val="auto"/>
          <w:sz w:val="22"/>
          <w:szCs w:val="22"/>
        </w:rPr>
        <w:t>1. ………………………………………………………………………………………………</w:t>
      </w:r>
    </w:p>
    <w:p w:rsidR="00EF2128" w:rsidRPr="00A0527D" w:rsidRDefault="00EF2128" w:rsidP="00EF2128">
      <w:pPr>
        <w:pStyle w:val="Default"/>
        <w:spacing w:line="360" w:lineRule="auto"/>
        <w:rPr>
          <w:rFonts w:ascii="Times New Roman" w:hAnsi="Times New Roman" w:cs="Times New Roman"/>
          <w:color w:val="auto"/>
          <w:sz w:val="22"/>
          <w:szCs w:val="22"/>
        </w:rPr>
      </w:pPr>
      <w:r w:rsidRPr="00A0527D">
        <w:rPr>
          <w:rFonts w:ascii="Times New Roman" w:hAnsi="Times New Roman" w:cs="Times New Roman"/>
          <w:color w:val="auto"/>
          <w:sz w:val="22"/>
          <w:szCs w:val="22"/>
        </w:rPr>
        <w:t xml:space="preserve">2. ……………………………………………………………………………………………… </w:t>
      </w:r>
    </w:p>
    <w:p w:rsidR="00EF2128" w:rsidRPr="00A0527D" w:rsidRDefault="00EF2128" w:rsidP="00EF2128">
      <w:pPr>
        <w:pStyle w:val="Default"/>
        <w:spacing w:line="360" w:lineRule="auto"/>
        <w:rPr>
          <w:rFonts w:ascii="Times New Roman" w:hAnsi="Times New Roman" w:cs="Times New Roman"/>
          <w:color w:val="auto"/>
          <w:sz w:val="22"/>
          <w:szCs w:val="22"/>
        </w:rPr>
      </w:pPr>
      <w:r w:rsidRPr="00A0527D">
        <w:rPr>
          <w:rFonts w:ascii="Times New Roman" w:hAnsi="Times New Roman" w:cs="Times New Roman"/>
          <w:color w:val="auto"/>
          <w:sz w:val="22"/>
          <w:szCs w:val="22"/>
        </w:rPr>
        <w:t>3. ………………………………………………………………………………………………</w:t>
      </w:r>
    </w:p>
    <w:p w:rsidR="00EF2128" w:rsidRPr="00A0527D" w:rsidRDefault="00EF2128" w:rsidP="00EF2128">
      <w:pPr>
        <w:pStyle w:val="Default"/>
        <w:spacing w:line="360" w:lineRule="auto"/>
        <w:rPr>
          <w:rFonts w:ascii="Times New Roman" w:hAnsi="Times New Roman" w:cs="Times New Roman"/>
          <w:color w:val="auto"/>
          <w:sz w:val="22"/>
          <w:szCs w:val="22"/>
        </w:rPr>
      </w:pPr>
      <w:r w:rsidRPr="00A0527D">
        <w:rPr>
          <w:rFonts w:ascii="Times New Roman" w:hAnsi="Times New Roman" w:cs="Times New Roman"/>
          <w:color w:val="auto"/>
          <w:sz w:val="22"/>
          <w:szCs w:val="22"/>
        </w:rPr>
        <w:t>4. ………………………………………………………………………………………………</w:t>
      </w:r>
    </w:p>
    <w:p w:rsidR="00EF2128" w:rsidRPr="00A0527D" w:rsidRDefault="00EF2128" w:rsidP="00EF2128">
      <w:pPr>
        <w:pStyle w:val="Default"/>
        <w:spacing w:line="360" w:lineRule="auto"/>
        <w:rPr>
          <w:rFonts w:ascii="Times New Roman" w:hAnsi="Times New Roman" w:cs="Times New Roman"/>
          <w:color w:val="auto"/>
          <w:sz w:val="22"/>
          <w:szCs w:val="22"/>
        </w:rPr>
      </w:pPr>
      <w:r w:rsidRPr="00A0527D">
        <w:rPr>
          <w:rFonts w:ascii="Times New Roman" w:hAnsi="Times New Roman" w:cs="Times New Roman"/>
          <w:color w:val="auto"/>
          <w:sz w:val="22"/>
          <w:szCs w:val="22"/>
        </w:rPr>
        <w:t>5. ………………………………………………………………………………………………</w:t>
      </w:r>
    </w:p>
    <w:p w:rsidR="00EF2128" w:rsidRPr="00A0527D" w:rsidRDefault="00EF2128" w:rsidP="00EF2128">
      <w:pPr>
        <w:pStyle w:val="Default"/>
        <w:rPr>
          <w:rFonts w:ascii="Times New Roman" w:hAnsi="Times New Roman" w:cs="Times New Roman"/>
          <w:color w:val="auto"/>
          <w:sz w:val="22"/>
          <w:szCs w:val="22"/>
        </w:rPr>
      </w:pPr>
      <w:r w:rsidRPr="00A0527D">
        <w:rPr>
          <w:rFonts w:ascii="Times New Roman" w:hAnsi="Times New Roman" w:cs="Times New Roman"/>
          <w:color w:val="auto"/>
          <w:sz w:val="22"/>
          <w:szCs w:val="22"/>
        </w:rPr>
        <w:t xml:space="preserve">2) nie należę/nie należymy do grupy kapitałowej. </w:t>
      </w:r>
    </w:p>
    <w:p w:rsidR="00EF2128" w:rsidRPr="00A0527D" w:rsidRDefault="00EF2128" w:rsidP="00EF2128">
      <w:pPr>
        <w:pStyle w:val="Default"/>
        <w:rPr>
          <w:rFonts w:ascii="Times New Roman" w:hAnsi="Times New Roman" w:cs="Times New Roman"/>
          <w:b/>
          <w:bCs/>
          <w:color w:val="auto"/>
          <w:sz w:val="22"/>
          <w:szCs w:val="22"/>
        </w:rPr>
      </w:pPr>
    </w:p>
    <w:p w:rsidR="00EF2128" w:rsidRPr="00A0527D" w:rsidRDefault="00EF2128" w:rsidP="00EF2128">
      <w:pPr>
        <w:pStyle w:val="Default"/>
        <w:rPr>
          <w:rFonts w:ascii="Times New Roman" w:hAnsi="Times New Roman" w:cs="Times New Roman"/>
          <w:color w:val="auto"/>
          <w:sz w:val="22"/>
          <w:szCs w:val="22"/>
        </w:rPr>
      </w:pPr>
      <w:r w:rsidRPr="00A0527D">
        <w:rPr>
          <w:rFonts w:ascii="Times New Roman" w:hAnsi="Times New Roman" w:cs="Times New Roman"/>
          <w:b/>
          <w:bCs/>
          <w:color w:val="auto"/>
          <w:sz w:val="22"/>
          <w:szCs w:val="22"/>
        </w:rPr>
        <w:t xml:space="preserve">* niepotrzebne skreślić; Wykonawca musi wybrać pkt 1 lub pkt 2. </w:t>
      </w:r>
    </w:p>
    <w:p w:rsidR="00EF2128" w:rsidRPr="00A0527D" w:rsidRDefault="00EF2128" w:rsidP="00EF2128">
      <w:pPr>
        <w:pStyle w:val="Default"/>
        <w:rPr>
          <w:rFonts w:ascii="Times New Roman" w:hAnsi="Times New Roman" w:cs="Times New Roman"/>
          <w:color w:val="auto"/>
          <w:sz w:val="22"/>
          <w:szCs w:val="22"/>
        </w:rPr>
      </w:pPr>
    </w:p>
    <w:p w:rsidR="00EF2128" w:rsidRPr="00A0527D" w:rsidRDefault="00EF2128" w:rsidP="00EF2128">
      <w:pPr>
        <w:pStyle w:val="Default"/>
        <w:rPr>
          <w:rFonts w:ascii="Times New Roman" w:hAnsi="Times New Roman" w:cs="Times New Roman"/>
          <w:color w:val="auto"/>
          <w:sz w:val="22"/>
          <w:szCs w:val="22"/>
        </w:rPr>
      </w:pPr>
      <w:r w:rsidRPr="00A0527D">
        <w:rPr>
          <w:rFonts w:ascii="Times New Roman" w:hAnsi="Times New Roman" w:cs="Times New Roman"/>
          <w:color w:val="auto"/>
          <w:sz w:val="22"/>
          <w:szCs w:val="22"/>
        </w:rPr>
        <w:t xml:space="preserve">……………... dnia ………………                               </w:t>
      </w:r>
    </w:p>
    <w:p w:rsidR="00EF2128" w:rsidRPr="003C6631" w:rsidRDefault="00EF2128" w:rsidP="00EF2128">
      <w:pPr>
        <w:pStyle w:val="Default"/>
        <w:rPr>
          <w:rFonts w:ascii="Times New Roman" w:hAnsi="Times New Roman" w:cs="Times New Roman"/>
          <w:color w:val="auto"/>
        </w:rPr>
      </w:pPr>
      <w:r w:rsidRPr="003C6631">
        <w:rPr>
          <w:rFonts w:ascii="Times New Roman" w:hAnsi="Times New Roman" w:cs="Times New Roman"/>
          <w:color w:val="auto"/>
        </w:rPr>
        <w:t xml:space="preserve">                                                                       </w:t>
      </w:r>
      <w:r>
        <w:rPr>
          <w:rFonts w:ascii="Times New Roman" w:hAnsi="Times New Roman" w:cs="Times New Roman"/>
          <w:color w:val="auto"/>
        </w:rPr>
        <w:t xml:space="preserve">             </w:t>
      </w:r>
      <w:r w:rsidRPr="003C6631">
        <w:rPr>
          <w:rFonts w:ascii="Times New Roman" w:hAnsi="Times New Roman" w:cs="Times New Roman"/>
          <w:color w:val="auto"/>
        </w:rPr>
        <w:t xml:space="preserve"> ............................................................... </w:t>
      </w:r>
    </w:p>
    <w:p w:rsidR="00EF2128" w:rsidRPr="003C6631" w:rsidRDefault="00EF2128" w:rsidP="00EF2128">
      <w:pPr>
        <w:pStyle w:val="Tekstpodstawowy"/>
        <w:ind w:left="2124" w:firstLine="708"/>
        <w:jc w:val="left"/>
        <w:rPr>
          <w:rFonts w:ascii="Times New Roman" w:hAnsi="Times New Roman" w:cs="Times New Roman"/>
          <w:b w:val="0"/>
          <w:bCs w:val="0"/>
          <w:i w:val="0"/>
          <w:iCs w:val="0"/>
          <w:sz w:val="16"/>
        </w:rPr>
      </w:pPr>
      <w:r w:rsidRPr="003C6631">
        <w:rPr>
          <w:rFonts w:ascii="Times New Roman" w:hAnsi="Times New Roman" w:cs="Times New Roman"/>
          <w:b w:val="0"/>
          <w:bCs w:val="0"/>
          <w:i w:val="0"/>
          <w:iCs w:val="0"/>
          <w:sz w:val="16"/>
        </w:rPr>
        <w:t xml:space="preserve">                                                                     Podpisy osoby uprawnionej do składania  </w:t>
      </w:r>
    </w:p>
    <w:p w:rsidR="00EF2128" w:rsidRPr="00A8506D" w:rsidRDefault="00EF2128" w:rsidP="00EF2128">
      <w:pPr>
        <w:rPr>
          <w:sz w:val="16"/>
        </w:rPr>
        <w:sectPr w:rsidR="00EF2128" w:rsidRPr="00A8506D" w:rsidSect="00A47E54">
          <w:headerReference w:type="default" r:id="rId9"/>
          <w:footerReference w:type="default" r:id="rId10"/>
          <w:pgSz w:w="11906" w:h="16838"/>
          <w:pgMar w:top="720" w:right="1418" w:bottom="1418" w:left="1418" w:header="709" w:footer="709" w:gutter="0"/>
          <w:cols w:space="708"/>
          <w:docGrid w:linePitch="360"/>
        </w:sectPr>
      </w:pPr>
      <w:r w:rsidRPr="003C6631">
        <w:rPr>
          <w:b/>
          <w:bCs/>
          <w:sz w:val="16"/>
        </w:rPr>
        <w:t xml:space="preserve">                                                                                                                                     </w:t>
      </w:r>
      <w:r>
        <w:rPr>
          <w:b/>
          <w:bCs/>
          <w:sz w:val="16"/>
        </w:rPr>
        <w:t xml:space="preserve">     </w:t>
      </w:r>
      <w:r w:rsidRPr="003C6631">
        <w:rPr>
          <w:sz w:val="16"/>
        </w:rPr>
        <w:t>oświadczeń woli w imieniu Wykonaw</w:t>
      </w:r>
      <w:r>
        <w:rPr>
          <w:sz w:val="16"/>
        </w:rPr>
        <w:t>ców</w:t>
      </w:r>
    </w:p>
    <w:p w:rsidR="00EF2128" w:rsidRPr="00834685" w:rsidRDefault="00EF2128" w:rsidP="00EF2128">
      <w:pPr>
        <w:rPr>
          <w:rFonts w:ascii="Arial" w:hAnsi="Arial" w:cs="Arial"/>
          <w:b/>
          <w:sz w:val="18"/>
          <w:szCs w:val="18"/>
        </w:rPr>
      </w:pPr>
      <w:r w:rsidRPr="00834685">
        <w:rPr>
          <w:rFonts w:ascii="Arial" w:hAnsi="Arial" w:cs="Arial"/>
          <w:b/>
          <w:sz w:val="18"/>
          <w:szCs w:val="18"/>
        </w:rPr>
        <w:lastRenderedPageBreak/>
        <w:t>Załącznik nr 4</w:t>
      </w:r>
    </w:p>
    <w:p w:rsidR="00EF2128" w:rsidRPr="009D66E1" w:rsidRDefault="00EF2128" w:rsidP="00EF2128">
      <w:pPr>
        <w:rPr>
          <w:rFonts w:ascii="Arial" w:hAnsi="Arial" w:cs="Arial"/>
          <w:b/>
          <w:sz w:val="20"/>
          <w:szCs w:val="20"/>
        </w:rPr>
      </w:pPr>
    </w:p>
    <w:p w:rsidR="00EF2128" w:rsidRDefault="00EF2128" w:rsidP="00EF2128">
      <w:pPr>
        <w:jc w:val="center"/>
        <w:rPr>
          <w:rFonts w:ascii="Arial" w:hAnsi="Arial" w:cs="Arial"/>
          <w:b/>
          <w:sz w:val="28"/>
          <w:szCs w:val="28"/>
        </w:rPr>
      </w:pPr>
      <w:r w:rsidRPr="009D66E1">
        <w:rPr>
          <w:rFonts w:ascii="Arial" w:hAnsi="Arial" w:cs="Arial"/>
          <w:b/>
          <w:sz w:val="28"/>
          <w:szCs w:val="28"/>
        </w:rPr>
        <w:t>OPIS PRZEDMIOTU ZAMÓWIENIA</w:t>
      </w:r>
    </w:p>
    <w:p w:rsidR="00EF2128" w:rsidRDefault="00EF2128" w:rsidP="00EF2128">
      <w:pPr>
        <w:rPr>
          <w:rFonts w:ascii="Arial" w:hAnsi="Arial" w:cs="Arial"/>
          <w:b/>
          <w:sz w:val="28"/>
          <w:szCs w:val="28"/>
        </w:rPr>
      </w:pPr>
    </w:p>
    <w:p w:rsidR="00EF2128" w:rsidRPr="004D2037" w:rsidRDefault="00EF2128" w:rsidP="00EF2128">
      <w:pPr>
        <w:rPr>
          <w:sz w:val="22"/>
          <w:szCs w:val="22"/>
        </w:rPr>
      </w:pPr>
      <w:r w:rsidRPr="004D2037">
        <w:rPr>
          <w:b/>
          <w:sz w:val="22"/>
          <w:szCs w:val="22"/>
        </w:rPr>
        <w:t>ZADANIE 1</w:t>
      </w:r>
    </w:p>
    <w:p w:rsidR="00EF2128" w:rsidRPr="004D2037" w:rsidRDefault="00EF2128" w:rsidP="00EF2128">
      <w:pPr>
        <w:rPr>
          <w:b/>
          <w:sz w:val="22"/>
          <w:szCs w:val="22"/>
        </w:rPr>
      </w:pPr>
      <w:r w:rsidRPr="004D2037">
        <w:rPr>
          <w:b/>
          <w:sz w:val="22"/>
          <w:szCs w:val="22"/>
        </w:rPr>
        <w:t xml:space="preserve">Wodomierze statyczne DN15 i DN20 </w:t>
      </w:r>
    </w:p>
    <w:p w:rsidR="00EF2128" w:rsidRPr="004D2037" w:rsidRDefault="00EF2128" w:rsidP="00EF2128">
      <w:pPr>
        <w:rPr>
          <w:b/>
          <w:sz w:val="22"/>
          <w:szCs w:val="22"/>
        </w:rPr>
      </w:pPr>
    </w:p>
    <w:p w:rsidR="00EF2128" w:rsidRPr="004D2037" w:rsidRDefault="00EF2128" w:rsidP="00EF2128">
      <w:pPr>
        <w:rPr>
          <w:b/>
          <w:sz w:val="22"/>
          <w:szCs w:val="22"/>
        </w:rPr>
      </w:pPr>
    </w:p>
    <w:p w:rsidR="00EF2128" w:rsidRPr="004D2037" w:rsidRDefault="00EF2128" w:rsidP="00EF2128">
      <w:pPr>
        <w:spacing w:after="160" w:line="20" w:lineRule="atLeast"/>
        <w:rPr>
          <w:b/>
          <w:sz w:val="22"/>
          <w:szCs w:val="22"/>
        </w:rPr>
      </w:pPr>
      <w:r w:rsidRPr="004D2037">
        <w:rPr>
          <w:b/>
          <w:sz w:val="22"/>
          <w:szCs w:val="22"/>
        </w:rPr>
        <w:t>DN 15 – 50 szt.</w:t>
      </w:r>
    </w:p>
    <w:p w:rsidR="00EF2128" w:rsidRPr="004D2037" w:rsidRDefault="00EF2128" w:rsidP="00EF2128">
      <w:pPr>
        <w:spacing w:after="160" w:line="20" w:lineRule="atLeast"/>
        <w:rPr>
          <w:b/>
          <w:sz w:val="22"/>
          <w:szCs w:val="22"/>
        </w:rPr>
      </w:pPr>
      <w:r w:rsidRPr="004D2037">
        <w:rPr>
          <w:b/>
          <w:sz w:val="22"/>
          <w:szCs w:val="22"/>
        </w:rPr>
        <w:t>DN 20 – 1250szt.</w:t>
      </w:r>
    </w:p>
    <w:p w:rsidR="00EF2128" w:rsidRPr="004D2037" w:rsidRDefault="00EF2128" w:rsidP="00EF2128">
      <w:pPr>
        <w:pStyle w:val="gwp214d6c16default"/>
        <w:rPr>
          <w:sz w:val="22"/>
          <w:szCs w:val="22"/>
        </w:rPr>
      </w:pPr>
      <w:r w:rsidRPr="004D2037">
        <w:rPr>
          <w:sz w:val="22"/>
          <w:szCs w:val="22"/>
        </w:rPr>
        <w:t xml:space="preserve">Wodomierze statyczne z wbudowanym modułem radiowym przystosowane do pełnej obsługi (odczyt / konfiguracja) przez eksploatowany przez Zamawiającego system </w:t>
      </w:r>
      <w:proofErr w:type="spellStart"/>
      <w:r w:rsidRPr="004D2037">
        <w:rPr>
          <w:sz w:val="22"/>
          <w:szCs w:val="22"/>
        </w:rPr>
        <w:t>Ready</w:t>
      </w:r>
      <w:proofErr w:type="spellEnd"/>
      <w:r w:rsidRPr="004D2037">
        <w:rPr>
          <w:sz w:val="22"/>
          <w:szCs w:val="22"/>
        </w:rPr>
        <w:t xml:space="preserve"> </w:t>
      </w:r>
      <w:proofErr w:type="spellStart"/>
      <w:r w:rsidRPr="004D2037">
        <w:rPr>
          <w:sz w:val="22"/>
          <w:szCs w:val="22"/>
        </w:rPr>
        <w:t>Kamstrup</w:t>
      </w:r>
      <w:proofErr w:type="spellEnd"/>
      <w:r w:rsidRPr="004D2037">
        <w:rPr>
          <w:sz w:val="22"/>
          <w:szCs w:val="22"/>
        </w:rPr>
        <w:t xml:space="preserve"> lub Diehl </w:t>
      </w:r>
      <w:proofErr w:type="spellStart"/>
      <w:r w:rsidRPr="004D2037">
        <w:rPr>
          <w:sz w:val="22"/>
          <w:szCs w:val="22"/>
        </w:rPr>
        <w:t>Metering</w:t>
      </w:r>
      <w:proofErr w:type="spellEnd"/>
      <w:r w:rsidRPr="004D2037">
        <w:rPr>
          <w:sz w:val="22"/>
          <w:szCs w:val="22"/>
        </w:rPr>
        <w:t>:</w:t>
      </w:r>
    </w:p>
    <w:p w:rsidR="00EF2128" w:rsidRPr="004D2037" w:rsidRDefault="00EF2128" w:rsidP="00EF2128">
      <w:pPr>
        <w:spacing w:after="160" w:line="259" w:lineRule="auto"/>
        <w:contextualSpacing/>
        <w:rPr>
          <w:sz w:val="22"/>
          <w:szCs w:val="22"/>
        </w:rPr>
      </w:pPr>
      <w:r w:rsidRPr="004D2037">
        <w:rPr>
          <w:sz w:val="22"/>
          <w:szCs w:val="22"/>
        </w:rPr>
        <w:t>Korpus kompozytowy lub mosiężny</w:t>
      </w:r>
    </w:p>
    <w:p w:rsidR="00EF2128" w:rsidRPr="004D2037" w:rsidRDefault="00EF2128" w:rsidP="00EF2128">
      <w:pPr>
        <w:spacing w:after="160" w:line="259" w:lineRule="auto"/>
        <w:contextualSpacing/>
        <w:rPr>
          <w:sz w:val="22"/>
          <w:szCs w:val="22"/>
        </w:rPr>
      </w:pPr>
      <w:r w:rsidRPr="004D2037">
        <w:rPr>
          <w:sz w:val="22"/>
          <w:szCs w:val="22"/>
        </w:rPr>
        <w:t>Przeznaczone do wody zimnej</w:t>
      </w:r>
    </w:p>
    <w:p w:rsidR="00EF2128" w:rsidRPr="004D2037" w:rsidRDefault="00EF2128" w:rsidP="00EF2128">
      <w:pPr>
        <w:spacing w:after="160" w:line="259" w:lineRule="auto"/>
        <w:contextualSpacing/>
        <w:rPr>
          <w:sz w:val="22"/>
          <w:szCs w:val="22"/>
        </w:rPr>
      </w:pPr>
      <w:r w:rsidRPr="004D2037">
        <w:rPr>
          <w:sz w:val="22"/>
          <w:szCs w:val="22"/>
        </w:rPr>
        <w:t>DN 15, Q3=2,5m</w:t>
      </w:r>
      <w:r w:rsidRPr="004D2037">
        <w:rPr>
          <w:sz w:val="22"/>
          <w:szCs w:val="22"/>
          <w:vertAlign w:val="superscript"/>
        </w:rPr>
        <w:t>3</w:t>
      </w:r>
      <w:r w:rsidRPr="004D2037">
        <w:rPr>
          <w:sz w:val="22"/>
          <w:szCs w:val="22"/>
        </w:rPr>
        <w:t>/h, L=110 mm</w:t>
      </w:r>
    </w:p>
    <w:p w:rsidR="00EF2128" w:rsidRPr="004D2037" w:rsidRDefault="00EF2128" w:rsidP="00EF2128">
      <w:pPr>
        <w:spacing w:after="160" w:line="259" w:lineRule="auto"/>
        <w:contextualSpacing/>
        <w:rPr>
          <w:sz w:val="22"/>
          <w:szCs w:val="22"/>
        </w:rPr>
      </w:pPr>
      <w:r w:rsidRPr="004D2037">
        <w:rPr>
          <w:sz w:val="22"/>
          <w:szCs w:val="22"/>
        </w:rPr>
        <w:t>DN 20, Q3=4,0m</w:t>
      </w:r>
      <w:r w:rsidRPr="004D2037">
        <w:rPr>
          <w:sz w:val="22"/>
          <w:szCs w:val="22"/>
          <w:vertAlign w:val="superscript"/>
        </w:rPr>
        <w:t>3</w:t>
      </w:r>
      <w:r w:rsidRPr="004D2037">
        <w:rPr>
          <w:sz w:val="22"/>
          <w:szCs w:val="22"/>
        </w:rPr>
        <w:t>/h lub Q3=2,5m</w:t>
      </w:r>
      <w:r w:rsidRPr="004D2037">
        <w:rPr>
          <w:sz w:val="22"/>
          <w:szCs w:val="22"/>
          <w:vertAlign w:val="superscript"/>
        </w:rPr>
        <w:t>3</w:t>
      </w:r>
      <w:r w:rsidRPr="004D2037">
        <w:rPr>
          <w:sz w:val="22"/>
          <w:szCs w:val="22"/>
        </w:rPr>
        <w:t>/h,  L=130 mm</w:t>
      </w:r>
    </w:p>
    <w:p w:rsidR="00EF2128" w:rsidRPr="004D2037" w:rsidRDefault="00EF2128" w:rsidP="00EF2128">
      <w:pPr>
        <w:spacing w:after="160" w:line="259" w:lineRule="auto"/>
        <w:contextualSpacing/>
        <w:rPr>
          <w:sz w:val="22"/>
          <w:szCs w:val="22"/>
        </w:rPr>
      </w:pPr>
      <w:r w:rsidRPr="004D2037">
        <w:rPr>
          <w:sz w:val="22"/>
          <w:szCs w:val="22"/>
        </w:rPr>
        <w:t xml:space="preserve">Ciśnienie nominalne 1,6 </w:t>
      </w:r>
      <w:proofErr w:type="spellStart"/>
      <w:r w:rsidRPr="004D2037">
        <w:rPr>
          <w:sz w:val="22"/>
          <w:szCs w:val="22"/>
        </w:rPr>
        <w:t>MPa</w:t>
      </w:r>
      <w:proofErr w:type="spellEnd"/>
    </w:p>
    <w:p w:rsidR="00EF2128" w:rsidRPr="004D2037" w:rsidRDefault="00EF2128" w:rsidP="00EF2128">
      <w:pPr>
        <w:spacing w:after="160" w:line="259" w:lineRule="auto"/>
        <w:contextualSpacing/>
        <w:rPr>
          <w:sz w:val="22"/>
          <w:szCs w:val="22"/>
        </w:rPr>
      </w:pPr>
      <w:r w:rsidRPr="004D2037">
        <w:rPr>
          <w:sz w:val="22"/>
          <w:szCs w:val="22"/>
        </w:rPr>
        <w:t>Współczynnik R 160 lub większy w dowolnej pozycji zabudowy</w:t>
      </w:r>
    </w:p>
    <w:p w:rsidR="00EF2128" w:rsidRPr="004D2037" w:rsidRDefault="00EF2128" w:rsidP="00EF2128">
      <w:pPr>
        <w:tabs>
          <w:tab w:val="left" w:pos="720"/>
        </w:tabs>
        <w:rPr>
          <w:sz w:val="22"/>
          <w:szCs w:val="22"/>
        </w:rPr>
      </w:pPr>
      <w:r w:rsidRPr="004D2037">
        <w:rPr>
          <w:sz w:val="22"/>
          <w:szCs w:val="22"/>
        </w:rPr>
        <w:t>Liczydło elektroniczne IP 68,</w:t>
      </w:r>
    </w:p>
    <w:p w:rsidR="00EF2128" w:rsidRPr="004D2037" w:rsidRDefault="00EF2128" w:rsidP="00EF2128">
      <w:pPr>
        <w:pStyle w:val="Default"/>
        <w:jc w:val="both"/>
        <w:rPr>
          <w:rFonts w:ascii="Times New Roman" w:hAnsi="Times New Roman" w:cs="Times New Roman"/>
          <w:color w:val="auto"/>
          <w:sz w:val="22"/>
          <w:szCs w:val="22"/>
        </w:rPr>
      </w:pPr>
      <w:r w:rsidRPr="004D2037">
        <w:rPr>
          <w:rFonts w:ascii="Times New Roman" w:hAnsi="Times New Roman" w:cs="Times New Roman"/>
          <w:color w:val="auto"/>
          <w:sz w:val="22"/>
          <w:szCs w:val="22"/>
        </w:rPr>
        <w:t>Odporne na działanie zewnętrznego pola magnetycznego,</w:t>
      </w:r>
    </w:p>
    <w:p w:rsidR="00EF2128" w:rsidRPr="004D2037" w:rsidRDefault="00EF2128" w:rsidP="00EF2128">
      <w:pPr>
        <w:pStyle w:val="Default"/>
        <w:jc w:val="both"/>
        <w:rPr>
          <w:rFonts w:ascii="Times New Roman" w:hAnsi="Times New Roman" w:cs="Times New Roman"/>
          <w:color w:val="auto"/>
          <w:sz w:val="22"/>
          <w:szCs w:val="22"/>
        </w:rPr>
      </w:pPr>
      <w:r w:rsidRPr="004D2037">
        <w:rPr>
          <w:rFonts w:ascii="Times New Roman" w:hAnsi="Times New Roman" w:cs="Times New Roman"/>
          <w:color w:val="auto"/>
          <w:sz w:val="22"/>
          <w:szCs w:val="22"/>
        </w:rPr>
        <w:t xml:space="preserve">Brak wymagań stosowania odcinków prostych przed i za wodomierzem, </w:t>
      </w:r>
    </w:p>
    <w:p w:rsidR="00EF2128" w:rsidRPr="004D2037" w:rsidRDefault="00EF2128" w:rsidP="00EF2128">
      <w:pPr>
        <w:pStyle w:val="Default"/>
        <w:jc w:val="both"/>
        <w:rPr>
          <w:rFonts w:ascii="Times New Roman" w:hAnsi="Times New Roman" w:cs="Times New Roman"/>
          <w:color w:val="auto"/>
          <w:sz w:val="22"/>
          <w:szCs w:val="22"/>
        </w:rPr>
      </w:pPr>
      <w:r w:rsidRPr="004D2037">
        <w:rPr>
          <w:rFonts w:ascii="Times New Roman" w:hAnsi="Times New Roman" w:cs="Times New Roman"/>
          <w:color w:val="auto"/>
          <w:sz w:val="22"/>
          <w:szCs w:val="22"/>
        </w:rPr>
        <w:t>Odporne na zanieczyszczenia mechaniczne, brak części ruchomych</w:t>
      </w:r>
    </w:p>
    <w:p w:rsidR="00EF2128" w:rsidRPr="004D2037" w:rsidRDefault="00EF2128" w:rsidP="00EF2128">
      <w:pPr>
        <w:pStyle w:val="Default"/>
        <w:jc w:val="both"/>
        <w:rPr>
          <w:rFonts w:ascii="Times New Roman" w:hAnsi="Times New Roman" w:cs="Times New Roman"/>
          <w:color w:val="auto"/>
          <w:sz w:val="22"/>
          <w:szCs w:val="22"/>
        </w:rPr>
      </w:pPr>
      <w:r w:rsidRPr="004D2037">
        <w:rPr>
          <w:rFonts w:ascii="Times New Roman" w:hAnsi="Times New Roman" w:cs="Times New Roman"/>
          <w:color w:val="auto"/>
          <w:sz w:val="22"/>
          <w:szCs w:val="22"/>
        </w:rPr>
        <w:t>Wyposażone w port optyczny do komunikacji z wodomierzem,</w:t>
      </w:r>
    </w:p>
    <w:p w:rsidR="00EF2128" w:rsidRPr="004D2037" w:rsidRDefault="00EF2128" w:rsidP="00EF2128">
      <w:pPr>
        <w:pStyle w:val="Default"/>
        <w:jc w:val="both"/>
        <w:rPr>
          <w:rFonts w:ascii="Times New Roman" w:hAnsi="Times New Roman" w:cs="Times New Roman"/>
          <w:color w:val="auto"/>
          <w:sz w:val="22"/>
          <w:szCs w:val="22"/>
        </w:rPr>
      </w:pPr>
      <w:r w:rsidRPr="004D2037">
        <w:rPr>
          <w:rFonts w:ascii="Times New Roman" w:hAnsi="Times New Roman" w:cs="Times New Roman"/>
          <w:color w:val="auto"/>
          <w:sz w:val="22"/>
          <w:szCs w:val="22"/>
        </w:rPr>
        <w:t>Wyposażone w rejestrator danych wbudowany w wodomierzu,</w:t>
      </w:r>
    </w:p>
    <w:p w:rsidR="00EF2128" w:rsidRPr="004D2037" w:rsidRDefault="00EF2128" w:rsidP="00EF2128">
      <w:pPr>
        <w:pStyle w:val="Default"/>
        <w:jc w:val="both"/>
        <w:rPr>
          <w:rFonts w:ascii="Times New Roman" w:hAnsi="Times New Roman" w:cs="Times New Roman"/>
          <w:color w:val="auto"/>
          <w:sz w:val="22"/>
          <w:szCs w:val="22"/>
        </w:rPr>
      </w:pPr>
      <w:r w:rsidRPr="004D2037">
        <w:rPr>
          <w:rFonts w:ascii="Times New Roman" w:hAnsi="Times New Roman" w:cs="Times New Roman"/>
          <w:color w:val="auto"/>
          <w:sz w:val="22"/>
          <w:szCs w:val="22"/>
        </w:rPr>
        <w:t>Wyposażone w zintegrowany z wodomierzem moduł radiowy bez stosowania dodatkowych elementów łączących</w:t>
      </w:r>
    </w:p>
    <w:p w:rsidR="00EF2128" w:rsidRPr="004D2037" w:rsidRDefault="00EF2128" w:rsidP="00EF2128">
      <w:pPr>
        <w:pStyle w:val="Default"/>
        <w:jc w:val="both"/>
        <w:rPr>
          <w:rFonts w:ascii="Times New Roman" w:hAnsi="Times New Roman" w:cs="Times New Roman"/>
          <w:color w:val="auto"/>
          <w:sz w:val="22"/>
          <w:szCs w:val="22"/>
        </w:rPr>
      </w:pPr>
      <w:r w:rsidRPr="004D2037">
        <w:rPr>
          <w:rFonts w:ascii="Times New Roman" w:hAnsi="Times New Roman" w:cs="Times New Roman"/>
          <w:color w:val="auto"/>
          <w:sz w:val="22"/>
          <w:szCs w:val="22"/>
        </w:rPr>
        <w:t>Żywotność baterii minimum 15 lat, deklarowane przez producenta przy włączonym ciągłym nadawaniu nie dłuższym niż co 40 sekund</w:t>
      </w:r>
    </w:p>
    <w:p w:rsidR="00EF2128" w:rsidRPr="004D2037" w:rsidRDefault="00EF2128" w:rsidP="00EF2128">
      <w:pPr>
        <w:pStyle w:val="Default"/>
        <w:jc w:val="both"/>
        <w:rPr>
          <w:rFonts w:ascii="Times New Roman" w:hAnsi="Times New Roman" w:cs="Times New Roman"/>
          <w:color w:val="auto"/>
          <w:sz w:val="22"/>
          <w:szCs w:val="22"/>
        </w:rPr>
      </w:pPr>
      <w:r w:rsidRPr="004D2037">
        <w:rPr>
          <w:rFonts w:ascii="Times New Roman" w:hAnsi="Times New Roman" w:cs="Times New Roman"/>
          <w:color w:val="auto"/>
          <w:sz w:val="22"/>
          <w:szCs w:val="22"/>
        </w:rPr>
        <w:t>Parametry metrologiczne zgodne z MID</w:t>
      </w:r>
    </w:p>
    <w:p w:rsidR="00EF2128" w:rsidRPr="004D2037" w:rsidRDefault="00EF2128" w:rsidP="00EF2128">
      <w:pPr>
        <w:pStyle w:val="Default"/>
        <w:jc w:val="both"/>
        <w:rPr>
          <w:rFonts w:ascii="Times New Roman" w:hAnsi="Times New Roman" w:cs="Times New Roman"/>
          <w:color w:val="auto"/>
          <w:sz w:val="22"/>
          <w:szCs w:val="22"/>
        </w:rPr>
      </w:pPr>
      <w:r w:rsidRPr="004D2037">
        <w:rPr>
          <w:rFonts w:ascii="Times New Roman" w:hAnsi="Times New Roman" w:cs="Times New Roman"/>
          <w:color w:val="auto"/>
          <w:sz w:val="22"/>
          <w:szCs w:val="22"/>
        </w:rPr>
        <w:t>Aktualny atest PZH,</w:t>
      </w:r>
    </w:p>
    <w:p w:rsidR="00EF2128" w:rsidRPr="004D2037" w:rsidRDefault="00EF2128" w:rsidP="00EF2128">
      <w:pPr>
        <w:pStyle w:val="Default"/>
        <w:jc w:val="both"/>
        <w:rPr>
          <w:rFonts w:ascii="Times New Roman" w:hAnsi="Times New Roman" w:cs="Times New Roman"/>
          <w:color w:val="auto"/>
          <w:sz w:val="22"/>
          <w:szCs w:val="22"/>
        </w:rPr>
      </w:pPr>
      <w:r w:rsidRPr="004D2037">
        <w:rPr>
          <w:rFonts w:ascii="Times New Roman" w:hAnsi="Times New Roman" w:cs="Times New Roman"/>
          <w:color w:val="auto"/>
          <w:sz w:val="22"/>
          <w:szCs w:val="22"/>
        </w:rPr>
        <w:t>Możliwość ponownej legalizacji na terenie kraju,</w:t>
      </w:r>
    </w:p>
    <w:p w:rsidR="00EF2128" w:rsidRPr="004D2037" w:rsidRDefault="00EF2128" w:rsidP="00EF2128">
      <w:pPr>
        <w:pStyle w:val="Default"/>
        <w:jc w:val="both"/>
        <w:rPr>
          <w:rFonts w:ascii="Times New Roman" w:hAnsi="Times New Roman" w:cs="Times New Roman"/>
          <w:color w:val="auto"/>
          <w:sz w:val="22"/>
          <w:szCs w:val="22"/>
        </w:rPr>
      </w:pPr>
      <w:r w:rsidRPr="004D2037">
        <w:rPr>
          <w:rFonts w:ascii="Times New Roman" w:hAnsi="Times New Roman" w:cs="Times New Roman"/>
          <w:color w:val="auto"/>
          <w:sz w:val="22"/>
          <w:szCs w:val="22"/>
        </w:rPr>
        <w:t>Wodomierze muszą pochodzić od jednego producenta</w:t>
      </w:r>
    </w:p>
    <w:p w:rsidR="00EF2128" w:rsidRPr="004D2037" w:rsidRDefault="00EF2128" w:rsidP="00EF2128">
      <w:pPr>
        <w:pStyle w:val="Default"/>
        <w:jc w:val="both"/>
        <w:rPr>
          <w:rFonts w:ascii="Times New Roman" w:hAnsi="Times New Roman" w:cs="Times New Roman"/>
          <w:color w:val="auto"/>
          <w:sz w:val="22"/>
          <w:szCs w:val="22"/>
          <w:shd w:val="clear" w:color="auto" w:fill="FFFFFF"/>
        </w:rPr>
      </w:pPr>
      <w:r w:rsidRPr="004D2037">
        <w:rPr>
          <w:rFonts w:ascii="Times New Roman" w:hAnsi="Times New Roman" w:cs="Times New Roman"/>
          <w:color w:val="auto"/>
          <w:sz w:val="22"/>
          <w:szCs w:val="22"/>
          <w:shd w:val="clear" w:color="auto" w:fill="FFFFFF"/>
        </w:rPr>
        <w:t>Udzielona gwarancja na dostarczane oraz naprawiane wodomierze min. 60 m-</w:t>
      </w:r>
      <w:proofErr w:type="spellStart"/>
      <w:r w:rsidRPr="004D2037">
        <w:rPr>
          <w:rFonts w:ascii="Times New Roman" w:hAnsi="Times New Roman" w:cs="Times New Roman"/>
          <w:color w:val="auto"/>
          <w:sz w:val="22"/>
          <w:szCs w:val="22"/>
          <w:shd w:val="clear" w:color="auto" w:fill="FFFFFF"/>
        </w:rPr>
        <w:t>cy</w:t>
      </w:r>
      <w:proofErr w:type="spellEnd"/>
    </w:p>
    <w:p w:rsidR="00EF2128" w:rsidRPr="000A3B1C" w:rsidRDefault="00EF2128" w:rsidP="000A3B1C">
      <w:pPr>
        <w:pStyle w:val="Default"/>
        <w:jc w:val="both"/>
        <w:rPr>
          <w:rFonts w:ascii="Times New Roman" w:hAnsi="Times New Roman" w:cs="Times New Roman"/>
          <w:color w:val="auto"/>
          <w:sz w:val="22"/>
          <w:szCs w:val="22"/>
        </w:rPr>
      </w:pPr>
      <w:r w:rsidRPr="004D2037">
        <w:rPr>
          <w:rFonts w:ascii="Times New Roman" w:hAnsi="Times New Roman" w:cs="Times New Roman"/>
          <w:color w:val="auto"/>
          <w:sz w:val="22"/>
          <w:szCs w:val="22"/>
          <w:shd w:val="clear" w:color="auto" w:fill="FFFFFF"/>
        </w:rPr>
        <w:t>Wodomierze muszą zapewniać skuteczną transmisję bez względu na zagłębienie posadowienia zamontowanego wodomierza, oraz lokalne warunki gruntowe (podtopienia).</w:t>
      </w:r>
    </w:p>
    <w:p w:rsidR="00EF2128" w:rsidRPr="004D2037" w:rsidRDefault="00EF2128" w:rsidP="00EF2128">
      <w:pPr>
        <w:shd w:val="clear" w:color="auto" w:fill="FFFFFF"/>
        <w:spacing w:before="24" w:after="24" w:line="360" w:lineRule="atLeast"/>
        <w:ind w:right="509"/>
        <w:rPr>
          <w:sz w:val="22"/>
          <w:szCs w:val="22"/>
        </w:rPr>
      </w:pPr>
      <w:r w:rsidRPr="004D2037">
        <w:rPr>
          <w:sz w:val="22"/>
          <w:szCs w:val="22"/>
          <w:u w:val="single"/>
        </w:rPr>
        <w:t>WYMAGANIA DLA SYSTEMU ZDALNEGO ODCZYTU WODOMIERZY – STATYCZNYCH</w:t>
      </w:r>
    </w:p>
    <w:p w:rsidR="00EF2128" w:rsidRPr="004D2037" w:rsidRDefault="00EF2128" w:rsidP="00EF2128">
      <w:pPr>
        <w:shd w:val="clear" w:color="auto" w:fill="FFFFFF"/>
        <w:spacing w:before="24" w:after="24"/>
        <w:rPr>
          <w:sz w:val="22"/>
          <w:szCs w:val="22"/>
        </w:rPr>
      </w:pPr>
      <w:r w:rsidRPr="004D2037">
        <w:rPr>
          <w:sz w:val="22"/>
          <w:szCs w:val="22"/>
        </w:rPr>
        <w:t> </w:t>
      </w:r>
    </w:p>
    <w:p w:rsidR="00EF2128" w:rsidRPr="004D2037" w:rsidRDefault="00EF2128" w:rsidP="00EF2128">
      <w:pPr>
        <w:shd w:val="clear" w:color="auto" w:fill="FFFFFF"/>
        <w:spacing w:before="24" w:after="24"/>
        <w:rPr>
          <w:sz w:val="22"/>
          <w:szCs w:val="22"/>
        </w:rPr>
      </w:pPr>
      <w:r w:rsidRPr="004D2037">
        <w:rPr>
          <w:sz w:val="22"/>
          <w:szCs w:val="22"/>
        </w:rPr>
        <w:t xml:space="preserve">1. System zdalnego odczytu wodomierzy musi działać w oparciu o standard Europejski Wireless </w:t>
      </w:r>
    </w:p>
    <w:p w:rsidR="00EF2128" w:rsidRPr="004D2037" w:rsidRDefault="00EF2128" w:rsidP="00EF2128">
      <w:pPr>
        <w:shd w:val="clear" w:color="auto" w:fill="FFFFFF"/>
        <w:spacing w:before="24" w:after="24"/>
        <w:ind w:left="142" w:hanging="142"/>
        <w:rPr>
          <w:sz w:val="22"/>
          <w:szCs w:val="22"/>
        </w:rPr>
      </w:pPr>
      <w:r w:rsidRPr="004D2037">
        <w:rPr>
          <w:sz w:val="22"/>
          <w:szCs w:val="22"/>
        </w:rPr>
        <w:t xml:space="preserve">    M-Bus lub inny sposób komunikacji w standardzie OMS, lub w przypadku systemu zamkniętego </w:t>
      </w:r>
      <w:r>
        <w:rPr>
          <w:sz w:val="22"/>
          <w:szCs w:val="22"/>
        </w:rPr>
        <w:t xml:space="preserve">  </w:t>
      </w:r>
      <w:r w:rsidRPr="004D2037">
        <w:rPr>
          <w:sz w:val="22"/>
          <w:szCs w:val="22"/>
        </w:rPr>
        <w:t>udostępnienie kluczy szyfrujących.</w:t>
      </w:r>
    </w:p>
    <w:p w:rsidR="00EF2128" w:rsidRPr="004D2037" w:rsidRDefault="00EF2128" w:rsidP="00EF2128">
      <w:pPr>
        <w:shd w:val="clear" w:color="auto" w:fill="FFFFFF"/>
        <w:spacing w:before="24" w:after="24"/>
        <w:rPr>
          <w:sz w:val="22"/>
          <w:szCs w:val="22"/>
        </w:rPr>
      </w:pPr>
      <w:r w:rsidRPr="004D2037">
        <w:rPr>
          <w:sz w:val="22"/>
          <w:szCs w:val="22"/>
        </w:rPr>
        <w:t xml:space="preserve">2. Zbieranie danych z wodomierzy powinno odbywać się za pomocą transmisji radiowej przy użyciu    </w:t>
      </w:r>
    </w:p>
    <w:p w:rsidR="00EF2128" w:rsidRPr="004D2037" w:rsidRDefault="00EF2128" w:rsidP="00EF2128">
      <w:pPr>
        <w:shd w:val="clear" w:color="auto" w:fill="FFFFFF"/>
        <w:spacing w:before="24" w:after="24"/>
        <w:rPr>
          <w:sz w:val="22"/>
          <w:szCs w:val="22"/>
        </w:rPr>
      </w:pPr>
      <w:r w:rsidRPr="004D2037">
        <w:rPr>
          <w:sz w:val="22"/>
          <w:szCs w:val="22"/>
        </w:rPr>
        <w:t xml:space="preserve">    urządzeń odczytowych typu smartfon/tablet oraz odpowiedniego konwertera sygnału, (jeżeli  </w:t>
      </w:r>
    </w:p>
    <w:p w:rsidR="00EF2128" w:rsidRPr="004D2037" w:rsidRDefault="00EF2128" w:rsidP="00EF2128">
      <w:pPr>
        <w:shd w:val="clear" w:color="auto" w:fill="FFFFFF"/>
        <w:spacing w:before="24" w:after="24"/>
        <w:rPr>
          <w:sz w:val="22"/>
          <w:szCs w:val="22"/>
        </w:rPr>
      </w:pPr>
      <w:r w:rsidRPr="004D2037">
        <w:rPr>
          <w:sz w:val="22"/>
          <w:szCs w:val="22"/>
        </w:rPr>
        <w:t xml:space="preserve">    wymagany) z systemem Android lub Windows.</w:t>
      </w:r>
    </w:p>
    <w:p w:rsidR="00EF2128" w:rsidRPr="004D2037" w:rsidRDefault="00EF2128" w:rsidP="00EF2128">
      <w:pPr>
        <w:shd w:val="clear" w:color="auto" w:fill="FFFFFF"/>
        <w:spacing w:before="24" w:after="24"/>
        <w:rPr>
          <w:sz w:val="22"/>
          <w:szCs w:val="22"/>
        </w:rPr>
      </w:pPr>
      <w:r w:rsidRPr="004D2037">
        <w:rPr>
          <w:sz w:val="22"/>
          <w:szCs w:val="22"/>
        </w:rPr>
        <w:t xml:space="preserve">3. Urządzenie odczytowe oraz system musi zapewniać wizualizację lokalizacji wodomierzy na mapie  </w:t>
      </w:r>
    </w:p>
    <w:p w:rsidR="00EF2128" w:rsidRPr="004D2037" w:rsidRDefault="00EF2128" w:rsidP="00EF2128">
      <w:pPr>
        <w:shd w:val="clear" w:color="auto" w:fill="FFFFFF"/>
        <w:spacing w:before="24" w:after="24"/>
        <w:rPr>
          <w:sz w:val="22"/>
          <w:szCs w:val="22"/>
        </w:rPr>
      </w:pPr>
      <w:r w:rsidRPr="004D2037">
        <w:rPr>
          <w:sz w:val="22"/>
          <w:szCs w:val="22"/>
        </w:rPr>
        <w:t xml:space="preserve">    zintegrowanej z tym oprogramowaniem.</w:t>
      </w:r>
    </w:p>
    <w:p w:rsidR="00EF2128" w:rsidRPr="004D2037" w:rsidRDefault="00EF2128" w:rsidP="00EF2128">
      <w:pPr>
        <w:shd w:val="clear" w:color="auto" w:fill="FFFFFF"/>
        <w:spacing w:before="24" w:after="24"/>
        <w:rPr>
          <w:sz w:val="22"/>
          <w:szCs w:val="22"/>
        </w:rPr>
      </w:pPr>
      <w:r w:rsidRPr="004D2037">
        <w:rPr>
          <w:sz w:val="22"/>
          <w:szCs w:val="22"/>
        </w:rPr>
        <w:t>4. System zdalnego odczytu wodomierzy musi umożliwiać odczyt wodomierzy w dowolnej kolejności.</w:t>
      </w:r>
    </w:p>
    <w:p w:rsidR="00EF2128" w:rsidRPr="004D2037" w:rsidRDefault="00EF2128" w:rsidP="00EF2128">
      <w:pPr>
        <w:shd w:val="clear" w:color="auto" w:fill="FFFFFF"/>
        <w:spacing w:before="24" w:after="24"/>
        <w:rPr>
          <w:sz w:val="22"/>
          <w:szCs w:val="22"/>
        </w:rPr>
      </w:pPr>
      <w:r w:rsidRPr="004D2037">
        <w:rPr>
          <w:sz w:val="22"/>
          <w:szCs w:val="22"/>
        </w:rPr>
        <w:lastRenderedPageBreak/>
        <w:t xml:space="preserve">5. System zdalnego odczytu wodomierzy musi sygnalizować graficznie i dźwiękowo odczyt </w:t>
      </w:r>
    </w:p>
    <w:p w:rsidR="00EF2128" w:rsidRPr="004D2037" w:rsidRDefault="00EF2128" w:rsidP="00EF2128">
      <w:pPr>
        <w:shd w:val="clear" w:color="auto" w:fill="FFFFFF"/>
        <w:spacing w:before="24" w:after="24"/>
        <w:rPr>
          <w:sz w:val="22"/>
          <w:szCs w:val="22"/>
        </w:rPr>
      </w:pPr>
      <w:r w:rsidRPr="004D2037">
        <w:rPr>
          <w:sz w:val="22"/>
          <w:szCs w:val="22"/>
        </w:rPr>
        <w:t xml:space="preserve">    wodomierza.</w:t>
      </w:r>
    </w:p>
    <w:p w:rsidR="00EF2128" w:rsidRPr="004D2037" w:rsidRDefault="00EF2128" w:rsidP="00EF2128">
      <w:pPr>
        <w:shd w:val="clear" w:color="auto" w:fill="FFFFFF"/>
        <w:spacing w:before="24" w:after="24"/>
        <w:rPr>
          <w:sz w:val="22"/>
          <w:szCs w:val="22"/>
        </w:rPr>
      </w:pPr>
      <w:r w:rsidRPr="004D2037">
        <w:rPr>
          <w:sz w:val="22"/>
          <w:szCs w:val="22"/>
        </w:rPr>
        <w:t>6. System zdalnego odczytu wodomierzy musi umożliwiać odczyt rejestrów pamięci wodomierzy.</w:t>
      </w:r>
    </w:p>
    <w:p w:rsidR="00EF2128" w:rsidRPr="004D2037" w:rsidRDefault="00EF2128" w:rsidP="00EF2128">
      <w:pPr>
        <w:shd w:val="clear" w:color="auto" w:fill="FFFFFF"/>
        <w:spacing w:before="24" w:after="24"/>
        <w:rPr>
          <w:sz w:val="22"/>
          <w:szCs w:val="22"/>
        </w:rPr>
      </w:pPr>
      <w:r w:rsidRPr="004D2037">
        <w:rPr>
          <w:sz w:val="22"/>
          <w:szCs w:val="22"/>
        </w:rPr>
        <w:t xml:space="preserve">7. System zdalnego odczytu wodomierzy musi zapewniać synchronizację i integrację informacji </w:t>
      </w:r>
    </w:p>
    <w:p w:rsidR="00EF2128" w:rsidRPr="004D2037" w:rsidRDefault="00EF2128" w:rsidP="00EF2128">
      <w:pPr>
        <w:shd w:val="clear" w:color="auto" w:fill="FFFFFF"/>
        <w:spacing w:before="24" w:after="24"/>
        <w:rPr>
          <w:sz w:val="22"/>
          <w:szCs w:val="22"/>
        </w:rPr>
      </w:pPr>
      <w:r w:rsidRPr="004D2037">
        <w:rPr>
          <w:sz w:val="22"/>
          <w:szCs w:val="22"/>
        </w:rPr>
        <w:t xml:space="preserve">    pomiędzy urządzeniem odczytowym, a centralną bazą danych istniejącego systemu  </w:t>
      </w:r>
    </w:p>
    <w:p w:rsidR="00EF2128" w:rsidRPr="004D2037" w:rsidRDefault="00EF2128" w:rsidP="00EF2128">
      <w:pPr>
        <w:shd w:val="clear" w:color="auto" w:fill="FFFFFF"/>
        <w:spacing w:before="24" w:after="24"/>
        <w:ind w:left="142" w:hanging="142"/>
        <w:rPr>
          <w:sz w:val="22"/>
          <w:szCs w:val="22"/>
        </w:rPr>
      </w:pPr>
      <w:r w:rsidRPr="004D2037">
        <w:rPr>
          <w:sz w:val="22"/>
          <w:szCs w:val="22"/>
        </w:rPr>
        <w:t xml:space="preserve">    Finansowo Księgowego Zamawiającego firmy ZUBIX FK SQL oraz wdrażanego systemu ERP firmy UNISOFT. Koszty integracji z systemami  Finansowo-Księgowymi muszą zawierać się w cenie     dostarczonych urządzeń.</w:t>
      </w:r>
    </w:p>
    <w:p w:rsidR="00EF2128" w:rsidRPr="004D2037" w:rsidRDefault="00EF2128" w:rsidP="00EF2128">
      <w:pPr>
        <w:shd w:val="clear" w:color="auto" w:fill="FFFFFF"/>
        <w:spacing w:before="24" w:after="24"/>
        <w:rPr>
          <w:sz w:val="22"/>
          <w:szCs w:val="22"/>
        </w:rPr>
      </w:pPr>
      <w:r w:rsidRPr="004D2037">
        <w:rPr>
          <w:sz w:val="22"/>
          <w:szCs w:val="22"/>
        </w:rPr>
        <w:t xml:space="preserve">8. Centralne oprogramowanie systemu zdalnego odczytu wodomierzy musi umożliwiać obsługę </w:t>
      </w:r>
    </w:p>
    <w:p w:rsidR="00EF2128" w:rsidRPr="004D2037" w:rsidRDefault="00EF2128" w:rsidP="00EF2128">
      <w:pPr>
        <w:shd w:val="clear" w:color="auto" w:fill="FFFFFF"/>
        <w:spacing w:before="24" w:after="24"/>
        <w:ind w:left="284" w:hanging="284"/>
        <w:rPr>
          <w:sz w:val="22"/>
          <w:szCs w:val="22"/>
        </w:rPr>
      </w:pPr>
      <w:r w:rsidRPr="004D2037">
        <w:rPr>
          <w:sz w:val="22"/>
          <w:szCs w:val="22"/>
        </w:rPr>
        <w:t xml:space="preserve">    systemu objazdowego oraz umożliwiać ewentualne rozszerzenie fun</w:t>
      </w:r>
      <w:r>
        <w:rPr>
          <w:sz w:val="22"/>
          <w:szCs w:val="22"/>
        </w:rPr>
        <w:t xml:space="preserve">kcjonalności do obsługi </w:t>
      </w:r>
      <w:proofErr w:type="spellStart"/>
      <w:r>
        <w:rPr>
          <w:sz w:val="22"/>
          <w:szCs w:val="22"/>
        </w:rPr>
        <w:t>syst</w:t>
      </w:r>
      <w:proofErr w:type="spellEnd"/>
      <w:r>
        <w:rPr>
          <w:sz w:val="22"/>
          <w:szCs w:val="22"/>
        </w:rPr>
        <w:t xml:space="preserve">  emu</w:t>
      </w:r>
      <w:r w:rsidRPr="004D2037">
        <w:rPr>
          <w:sz w:val="22"/>
          <w:szCs w:val="22"/>
        </w:rPr>
        <w:t xml:space="preserve"> stacjonarnego (standard typu </w:t>
      </w:r>
      <w:proofErr w:type="spellStart"/>
      <w:r w:rsidRPr="004D2037">
        <w:rPr>
          <w:sz w:val="22"/>
          <w:szCs w:val="22"/>
        </w:rPr>
        <w:t>IoT</w:t>
      </w:r>
      <w:proofErr w:type="spellEnd"/>
      <w:r w:rsidRPr="004D2037">
        <w:rPr>
          <w:sz w:val="22"/>
          <w:szCs w:val="22"/>
        </w:rPr>
        <w:t xml:space="preserve"> i/lub </w:t>
      </w:r>
      <w:proofErr w:type="spellStart"/>
      <w:r w:rsidRPr="004D2037">
        <w:rPr>
          <w:sz w:val="22"/>
          <w:szCs w:val="22"/>
        </w:rPr>
        <w:t>LoRa</w:t>
      </w:r>
      <w:proofErr w:type="spellEnd"/>
      <w:r w:rsidRPr="004D2037">
        <w:rPr>
          <w:sz w:val="22"/>
          <w:szCs w:val="22"/>
        </w:rPr>
        <w:t xml:space="preserve">, </w:t>
      </w:r>
      <w:proofErr w:type="spellStart"/>
      <w:r w:rsidRPr="004D2037">
        <w:rPr>
          <w:sz w:val="22"/>
          <w:szCs w:val="22"/>
        </w:rPr>
        <w:t>Sigfox</w:t>
      </w:r>
      <w:proofErr w:type="spellEnd"/>
      <w:r w:rsidRPr="004D2037">
        <w:rPr>
          <w:sz w:val="22"/>
          <w:szCs w:val="22"/>
        </w:rPr>
        <w:t>) .</w:t>
      </w:r>
    </w:p>
    <w:p w:rsidR="00EF2128" w:rsidRPr="004D2037" w:rsidRDefault="00EF2128" w:rsidP="00EF2128">
      <w:pPr>
        <w:shd w:val="clear" w:color="auto" w:fill="FFFFFF"/>
        <w:spacing w:before="24" w:after="24"/>
        <w:rPr>
          <w:sz w:val="22"/>
          <w:szCs w:val="22"/>
        </w:rPr>
      </w:pPr>
      <w:r w:rsidRPr="004D2037">
        <w:rPr>
          <w:sz w:val="22"/>
          <w:szCs w:val="22"/>
        </w:rPr>
        <w:t xml:space="preserve">9. Centralne oprogramowanie systemu zdalnego odczytu wodomierzy musi umożliwiać import danych </w:t>
      </w:r>
    </w:p>
    <w:p w:rsidR="00EF2128" w:rsidRPr="004D2037" w:rsidRDefault="00EF2128" w:rsidP="00EF2128">
      <w:pPr>
        <w:shd w:val="clear" w:color="auto" w:fill="FFFFFF"/>
        <w:spacing w:before="24" w:after="24"/>
        <w:rPr>
          <w:sz w:val="22"/>
          <w:szCs w:val="22"/>
        </w:rPr>
      </w:pPr>
      <w:r w:rsidRPr="004D2037">
        <w:rPr>
          <w:sz w:val="22"/>
          <w:szCs w:val="22"/>
        </w:rPr>
        <w:t xml:space="preserve">    o klientach z zewnętrznego pliku tekstowego.</w:t>
      </w:r>
    </w:p>
    <w:p w:rsidR="00EF2128" w:rsidRPr="004D2037" w:rsidRDefault="00EF2128" w:rsidP="00EF2128">
      <w:pPr>
        <w:shd w:val="clear" w:color="auto" w:fill="FFFFFF"/>
        <w:spacing w:before="24" w:after="24"/>
        <w:rPr>
          <w:sz w:val="22"/>
          <w:szCs w:val="22"/>
        </w:rPr>
      </w:pPr>
      <w:r w:rsidRPr="004D2037">
        <w:rPr>
          <w:sz w:val="22"/>
          <w:szCs w:val="22"/>
        </w:rPr>
        <w:t xml:space="preserve">10. Centralne oprogramowanie systemu zdalnego odczytu wodomierzy musi umożliwiać eksport </w:t>
      </w:r>
    </w:p>
    <w:p w:rsidR="00EF2128" w:rsidRPr="004D2037" w:rsidRDefault="00EF2128" w:rsidP="00EF2128">
      <w:pPr>
        <w:shd w:val="clear" w:color="auto" w:fill="FFFFFF"/>
        <w:spacing w:before="24" w:after="24"/>
        <w:rPr>
          <w:sz w:val="22"/>
          <w:szCs w:val="22"/>
        </w:rPr>
      </w:pPr>
      <w:r w:rsidRPr="004D2037">
        <w:rPr>
          <w:sz w:val="22"/>
          <w:szCs w:val="22"/>
        </w:rPr>
        <w:t xml:space="preserve">     danych odczytowych z wodomierzy za pomocą dowolnie konfigurowalnego pliku tekstowego.</w:t>
      </w:r>
    </w:p>
    <w:p w:rsidR="00EF2128" w:rsidRPr="004D2037" w:rsidRDefault="00EF2128" w:rsidP="00EF2128">
      <w:pPr>
        <w:shd w:val="clear" w:color="auto" w:fill="FFFFFF"/>
        <w:spacing w:before="24" w:after="24"/>
        <w:rPr>
          <w:sz w:val="22"/>
          <w:szCs w:val="22"/>
        </w:rPr>
      </w:pPr>
      <w:r w:rsidRPr="004D2037">
        <w:rPr>
          <w:sz w:val="22"/>
          <w:szCs w:val="22"/>
        </w:rPr>
        <w:t xml:space="preserve">11. Centralne oprogramowanie systemu zdalnego odczytu wodomierzy musi umożliwiać zarządzanie </w:t>
      </w:r>
    </w:p>
    <w:p w:rsidR="00EF2128" w:rsidRPr="004D2037" w:rsidRDefault="00EF2128" w:rsidP="00EF2128">
      <w:pPr>
        <w:shd w:val="clear" w:color="auto" w:fill="FFFFFF"/>
        <w:spacing w:before="24" w:after="24"/>
        <w:rPr>
          <w:sz w:val="22"/>
          <w:szCs w:val="22"/>
        </w:rPr>
      </w:pPr>
      <w:r w:rsidRPr="004D2037">
        <w:rPr>
          <w:sz w:val="22"/>
          <w:szCs w:val="22"/>
        </w:rPr>
        <w:t xml:space="preserve">      urządzeniami odczytowymi połączonymi z systemem poprzez anulowanie powiązań z poziomu </w:t>
      </w:r>
    </w:p>
    <w:p w:rsidR="00EF2128" w:rsidRPr="004D2037" w:rsidRDefault="00EF2128" w:rsidP="00EF2128">
      <w:pPr>
        <w:shd w:val="clear" w:color="auto" w:fill="FFFFFF"/>
        <w:spacing w:before="24" w:after="24"/>
        <w:rPr>
          <w:sz w:val="22"/>
          <w:szCs w:val="22"/>
        </w:rPr>
      </w:pPr>
      <w:r w:rsidRPr="004D2037">
        <w:rPr>
          <w:sz w:val="22"/>
          <w:szCs w:val="22"/>
        </w:rPr>
        <w:t xml:space="preserve">      centralnego oprogramowania.</w:t>
      </w:r>
    </w:p>
    <w:p w:rsidR="00EF2128" w:rsidRPr="004D2037" w:rsidRDefault="00EF2128" w:rsidP="00EF2128">
      <w:pPr>
        <w:shd w:val="clear" w:color="auto" w:fill="FFFFFF"/>
        <w:spacing w:before="24" w:after="24"/>
        <w:rPr>
          <w:sz w:val="22"/>
          <w:szCs w:val="22"/>
        </w:rPr>
      </w:pPr>
      <w:r w:rsidRPr="004D2037">
        <w:rPr>
          <w:sz w:val="22"/>
          <w:szCs w:val="22"/>
        </w:rPr>
        <w:t xml:space="preserve">12. Centralne oprogramowanie systemu zdalnego odczytu wodomierzy musi umożliwiać dowolny </w:t>
      </w:r>
    </w:p>
    <w:p w:rsidR="00EF2128" w:rsidRPr="004D2037" w:rsidRDefault="00EF2128" w:rsidP="00EF2128">
      <w:pPr>
        <w:shd w:val="clear" w:color="auto" w:fill="FFFFFF"/>
        <w:spacing w:before="24" w:after="24"/>
        <w:rPr>
          <w:sz w:val="22"/>
          <w:szCs w:val="22"/>
        </w:rPr>
      </w:pPr>
      <w:r w:rsidRPr="004D2037">
        <w:rPr>
          <w:sz w:val="22"/>
          <w:szCs w:val="22"/>
        </w:rPr>
        <w:t xml:space="preserve">      podział wodomierzy na grupy.</w:t>
      </w:r>
    </w:p>
    <w:p w:rsidR="00EF2128" w:rsidRPr="004D2037" w:rsidRDefault="00EF2128" w:rsidP="00EF2128">
      <w:pPr>
        <w:shd w:val="clear" w:color="auto" w:fill="FFFFFF"/>
        <w:spacing w:before="24" w:after="24"/>
        <w:rPr>
          <w:sz w:val="22"/>
          <w:szCs w:val="22"/>
        </w:rPr>
      </w:pPr>
      <w:r w:rsidRPr="004D2037">
        <w:rPr>
          <w:sz w:val="22"/>
          <w:szCs w:val="22"/>
        </w:rPr>
        <w:t xml:space="preserve">13. Centralne oprogramowanie systemu zdalnego odczytu wodomierzy musi umożliwiać obsługę </w:t>
      </w:r>
    </w:p>
    <w:p w:rsidR="00EF2128" w:rsidRPr="004D2037" w:rsidRDefault="00EF2128" w:rsidP="00EF2128">
      <w:pPr>
        <w:shd w:val="clear" w:color="auto" w:fill="FFFFFF"/>
        <w:spacing w:before="24" w:after="24"/>
        <w:rPr>
          <w:sz w:val="22"/>
          <w:szCs w:val="22"/>
        </w:rPr>
      </w:pPr>
      <w:r w:rsidRPr="004D2037">
        <w:rPr>
          <w:sz w:val="22"/>
          <w:szCs w:val="22"/>
        </w:rPr>
        <w:t xml:space="preserve">      dostarczonych wodomierzy w ramach posiadanej licencji lub jej rozszerzenia.</w:t>
      </w:r>
    </w:p>
    <w:p w:rsidR="00EF2128" w:rsidRPr="004D2037" w:rsidRDefault="00EF2128" w:rsidP="00EF2128">
      <w:pPr>
        <w:shd w:val="clear" w:color="auto" w:fill="FFFFFF"/>
        <w:spacing w:before="24" w:after="24"/>
        <w:rPr>
          <w:sz w:val="22"/>
          <w:szCs w:val="22"/>
        </w:rPr>
      </w:pPr>
      <w:r w:rsidRPr="004D2037">
        <w:rPr>
          <w:sz w:val="22"/>
          <w:szCs w:val="22"/>
        </w:rPr>
        <w:t xml:space="preserve">14. Centralne oprogramowanie systemu zdalnego odczytu wodomierzy musi być kompatybilne z </w:t>
      </w:r>
    </w:p>
    <w:p w:rsidR="00EF2128" w:rsidRPr="004D2037" w:rsidRDefault="00EF2128" w:rsidP="00EF2128">
      <w:pPr>
        <w:shd w:val="clear" w:color="auto" w:fill="FFFFFF"/>
        <w:spacing w:before="24" w:after="24"/>
        <w:rPr>
          <w:sz w:val="22"/>
          <w:szCs w:val="22"/>
        </w:rPr>
      </w:pPr>
      <w:r w:rsidRPr="004D2037">
        <w:rPr>
          <w:sz w:val="22"/>
          <w:szCs w:val="22"/>
        </w:rPr>
        <w:t xml:space="preserve">      systemem Windows 10 oraz Windows serwer 2012,2016,2019 i nowszym.</w:t>
      </w:r>
    </w:p>
    <w:p w:rsidR="00EF2128" w:rsidRPr="004D2037" w:rsidRDefault="00EF2128" w:rsidP="00EF2128">
      <w:pPr>
        <w:shd w:val="clear" w:color="auto" w:fill="FFFFFF"/>
        <w:spacing w:before="24" w:after="24"/>
        <w:rPr>
          <w:sz w:val="22"/>
          <w:szCs w:val="22"/>
        </w:rPr>
      </w:pPr>
      <w:r w:rsidRPr="004D2037">
        <w:rPr>
          <w:sz w:val="22"/>
          <w:szCs w:val="22"/>
        </w:rPr>
        <w:t>15. System zdalnego odczytu wodomierzy musi być objęty wsparciem technicznym i wsparciem</w:t>
      </w:r>
    </w:p>
    <w:p w:rsidR="00EF2128" w:rsidRPr="004D2037" w:rsidRDefault="00EF2128" w:rsidP="00EF2128">
      <w:pPr>
        <w:shd w:val="clear" w:color="auto" w:fill="FFFFFF"/>
        <w:spacing w:before="24" w:after="24"/>
        <w:rPr>
          <w:sz w:val="22"/>
          <w:szCs w:val="22"/>
        </w:rPr>
      </w:pPr>
      <w:r w:rsidRPr="004D2037">
        <w:rPr>
          <w:sz w:val="22"/>
          <w:szCs w:val="22"/>
        </w:rPr>
        <w:t xml:space="preserve">     eksploatacyjnym przez okres minimum 5 lat z możliwością rozwiązania lub przedłużenia umowy  </w:t>
      </w:r>
    </w:p>
    <w:p w:rsidR="00EF2128" w:rsidRPr="004D2037" w:rsidRDefault="00EF2128" w:rsidP="00EF2128">
      <w:pPr>
        <w:shd w:val="clear" w:color="auto" w:fill="FFFFFF"/>
        <w:spacing w:before="24" w:after="24"/>
        <w:rPr>
          <w:sz w:val="22"/>
          <w:szCs w:val="22"/>
        </w:rPr>
      </w:pPr>
      <w:r w:rsidRPr="004D2037">
        <w:rPr>
          <w:sz w:val="22"/>
          <w:szCs w:val="22"/>
        </w:rPr>
        <w:t xml:space="preserve">     wsparcia po tym okresie. Koszty obsługi systemu muszą zawierać się w cenie oferty dostarczonych </w:t>
      </w:r>
    </w:p>
    <w:p w:rsidR="00EF2128" w:rsidRPr="004D2037" w:rsidRDefault="00EF2128" w:rsidP="00EF2128">
      <w:pPr>
        <w:shd w:val="clear" w:color="auto" w:fill="FFFFFF"/>
        <w:spacing w:before="24" w:after="24"/>
        <w:rPr>
          <w:sz w:val="22"/>
          <w:szCs w:val="22"/>
        </w:rPr>
      </w:pPr>
      <w:r w:rsidRPr="004D2037">
        <w:rPr>
          <w:sz w:val="22"/>
          <w:szCs w:val="22"/>
        </w:rPr>
        <w:t xml:space="preserve">     urządzeń. Zamawiający dopuszcza odpłatność za korzystanie z oprogramowania w kolejnych </w:t>
      </w:r>
    </w:p>
    <w:p w:rsidR="00EF2128" w:rsidRPr="004D2037" w:rsidRDefault="00EF2128" w:rsidP="00EF2128">
      <w:pPr>
        <w:shd w:val="clear" w:color="auto" w:fill="FFFFFF"/>
        <w:spacing w:before="24" w:after="24"/>
        <w:rPr>
          <w:sz w:val="22"/>
          <w:szCs w:val="22"/>
        </w:rPr>
      </w:pPr>
      <w:r w:rsidRPr="004D2037">
        <w:rPr>
          <w:sz w:val="22"/>
          <w:szCs w:val="22"/>
        </w:rPr>
        <w:t xml:space="preserve">     latach w ramach rocznej opłaty licencyjnej.</w:t>
      </w:r>
    </w:p>
    <w:p w:rsidR="00EF2128" w:rsidRPr="004D2037" w:rsidRDefault="00EF2128" w:rsidP="00EF2128">
      <w:pPr>
        <w:shd w:val="clear" w:color="auto" w:fill="FFFFFF"/>
        <w:spacing w:before="24" w:after="24"/>
        <w:rPr>
          <w:sz w:val="22"/>
          <w:szCs w:val="22"/>
        </w:rPr>
      </w:pPr>
      <w:r w:rsidRPr="004D2037">
        <w:rPr>
          <w:sz w:val="22"/>
          <w:szCs w:val="22"/>
        </w:rPr>
        <w:t xml:space="preserve">16. System zdalnego odczytu wodomierzy zapewnić musi dla bezpieczeństwa transmisji danych -  </w:t>
      </w:r>
    </w:p>
    <w:p w:rsidR="00EF2128" w:rsidRPr="004D2037" w:rsidRDefault="00EF2128" w:rsidP="00EF2128">
      <w:pPr>
        <w:shd w:val="clear" w:color="auto" w:fill="FFFFFF"/>
        <w:spacing w:before="24" w:after="24"/>
        <w:rPr>
          <w:sz w:val="22"/>
          <w:szCs w:val="22"/>
        </w:rPr>
      </w:pPr>
      <w:r w:rsidRPr="004D2037">
        <w:rPr>
          <w:sz w:val="22"/>
          <w:szCs w:val="22"/>
        </w:rPr>
        <w:t xml:space="preserve">      szyfrowanie transmisji indywidualnym dla każdego wodomierza kluczem szyfrującym.</w:t>
      </w:r>
    </w:p>
    <w:p w:rsidR="00EF2128" w:rsidRPr="009D66E1" w:rsidRDefault="00EF2128" w:rsidP="00EF2128">
      <w:pPr>
        <w:rPr>
          <w:rFonts w:ascii="Arial" w:hAnsi="Arial" w:cs="Arial"/>
          <w:sz w:val="22"/>
          <w:szCs w:val="22"/>
        </w:rPr>
      </w:pPr>
    </w:p>
    <w:p w:rsidR="00EF2128" w:rsidRPr="009D66E1" w:rsidRDefault="00EF2128" w:rsidP="00EF2128">
      <w:pPr>
        <w:jc w:val="center"/>
        <w:rPr>
          <w:rFonts w:ascii="Arial" w:hAnsi="Arial" w:cs="Arial"/>
          <w:b/>
          <w:sz w:val="22"/>
          <w:szCs w:val="22"/>
          <w:u w:val="single"/>
        </w:rPr>
      </w:pPr>
      <w:r w:rsidRPr="009D66E1">
        <w:rPr>
          <w:rFonts w:ascii="Arial" w:hAnsi="Arial" w:cs="Arial"/>
          <w:b/>
          <w:sz w:val="22"/>
          <w:szCs w:val="22"/>
          <w:u w:val="single"/>
        </w:rPr>
        <w:t>Formularz cenowy</w:t>
      </w:r>
    </w:p>
    <w:p w:rsidR="00EF2128" w:rsidRDefault="00EF2128" w:rsidP="00EF2128">
      <w:pPr>
        <w:jc w:val="center"/>
        <w:rPr>
          <w:rFonts w:ascii="Arial" w:hAnsi="Arial" w:cs="Arial"/>
          <w:b/>
        </w:rPr>
      </w:pPr>
    </w:p>
    <w:tbl>
      <w:tblPr>
        <w:tblW w:w="96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2541"/>
        <w:gridCol w:w="727"/>
        <w:gridCol w:w="691"/>
        <w:gridCol w:w="1134"/>
        <w:gridCol w:w="1041"/>
        <w:gridCol w:w="660"/>
        <w:gridCol w:w="1075"/>
        <w:gridCol w:w="1276"/>
      </w:tblGrid>
      <w:tr w:rsidR="00EF2128" w:rsidRPr="00EC6602" w:rsidTr="00DB74F8">
        <w:trPr>
          <w:cantSplit/>
        </w:trPr>
        <w:tc>
          <w:tcPr>
            <w:tcW w:w="496" w:type="dxa"/>
          </w:tcPr>
          <w:p w:rsidR="00EF2128" w:rsidRPr="00EC6602" w:rsidRDefault="00EF2128" w:rsidP="00DB74F8">
            <w:pPr>
              <w:jc w:val="center"/>
              <w:rPr>
                <w:rFonts w:ascii="Arial" w:hAnsi="Arial" w:cs="Arial"/>
                <w:b/>
                <w:sz w:val="18"/>
                <w:szCs w:val="18"/>
              </w:rPr>
            </w:pPr>
          </w:p>
          <w:p w:rsidR="00EF2128" w:rsidRPr="00EC6602" w:rsidRDefault="00EF2128" w:rsidP="00DB74F8">
            <w:pPr>
              <w:jc w:val="center"/>
              <w:rPr>
                <w:rFonts w:ascii="Arial" w:hAnsi="Arial" w:cs="Arial"/>
                <w:b/>
                <w:sz w:val="18"/>
                <w:szCs w:val="18"/>
              </w:rPr>
            </w:pPr>
            <w:proofErr w:type="spellStart"/>
            <w:r w:rsidRPr="00EC6602">
              <w:rPr>
                <w:rFonts w:ascii="Arial" w:hAnsi="Arial" w:cs="Arial"/>
                <w:b/>
                <w:sz w:val="18"/>
                <w:szCs w:val="18"/>
              </w:rPr>
              <w:t>Lp</w:t>
            </w:r>
            <w:proofErr w:type="spellEnd"/>
          </w:p>
        </w:tc>
        <w:tc>
          <w:tcPr>
            <w:tcW w:w="2541" w:type="dxa"/>
          </w:tcPr>
          <w:p w:rsidR="00EF2128" w:rsidRPr="00EC6602" w:rsidRDefault="00EF2128" w:rsidP="00DB74F8">
            <w:pPr>
              <w:jc w:val="center"/>
              <w:rPr>
                <w:rFonts w:ascii="Arial" w:hAnsi="Arial" w:cs="Arial"/>
                <w:b/>
                <w:sz w:val="18"/>
                <w:szCs w:val="18"/>
              </w:rPr>
            </w:pPr>
          </w:p>
          <w:p w:rsidR="00EF2128" w:rsidRPr="00EC6602" w:rsidRDefault="00EF2128" w:rsidP="00DB74F8">
            <w:pPr>
              <w:jc w:val="center"/>
              <w:rPr>
                <w:rFonts w:ascii="Arial" w:hAnsi="Arial" w:cs="Arial"/>
                <w:b/>
                <w:sz w:val="18"/>
                <w:szCs w:val="18"/>
              </w:rPr>
            </w:pPr>
            <w:r w:rsidRPr="00EC6602">
              <w:rPr>
                <w:rFonts w:ascii="Arial" w:hAnsi="Arial" w:cs="Arial"/>
                <w:b/>
                <w:sz w:val="18"/>
                <w:szCs w:val="18"/>
              </w:rPr>
              <w:t>Nazwa</w:t>
            </w:r>
          </w:p>
        </w:tc>
        <w:tc>
          <w:tcPr>
            <w:tcW w:w="727" w:type="dxa"/>
          </w:tcPr>
          <w:p w:rsidR="00EF2128" w:rsidRPr="00EC6602" w:rsidRDefault="00EF2128" w:rsidP="00DB74F8">
            <w:pPr>
              <w:jc w:val="center"/>
              <w:rPr>
                <w:rFonts w:ascii="Arial" w:hAnsi="Arial" w:cs="Arial"/>
                <w:b/>
                <w:sz w:val="18"/>
                <w:szCs w:val="18"/>
              </w:rPr>
            </w:pPr>
          </w:p>
          <w:p w:rsidR="00EF2128" w:rsidRPr="00EC6602" w:rsidRDefault="00EF2128" w:rsidP="00DB74F8">
            <w:pPr>
              <w:jc w:val="center"/>
              <w:rPr>
                <w:rFonts w:ascii="Arial" w:hAnsi="Arial" w:cs="Arial"/>
                <w:b/>
                <w:sz w:val="18"/>
                <w:szCs w:val="18"/>
              </w:rPr>
            </w:pPr>
            <w:r w:rsidRPr="00EC6602">
              <w:rPr>
                <w:rFonts w:ascii="Arial" w:hAnsi="Arial" w:cs="Arial"/>
                <w:b/>
                <w:sz w:val="18"/>
                <w:szCs w:val="18"/>
              </w:rPr>
              <w:t>Jedn.</w:t>
            </w:r>
          </w:p>
        </w:tc>
        <w:tc>
          <w:tcPr>
            <w:tcW w:w="691" w:type="dxa"/>
          </w:tcPr>
          <w:p w:rsidR="00EF2128" w:rsidRPr="00EC6602" w:rsidRDefault="00EF2128" w:rsidP="00DB74F8">
            <w:pPr>
              <w:jc w:val="center"/>
              <w:rPr>
                <w:rFonts w:ascii="Arial" w:hAnsi="Arial" w:cs="Arial"/>
                <w:b/>
                <w:sz w:val="18"/>
                <w:szCs w:val="18"/>
              </w:rPr>
            </w:pPr>
          </w:p>
          <w:p w:rsidR="00EF2128" w:rsidRPr="00EC6602" w:rsidRDefault="00EF2128" w:rsidP="00DB74F8">
            <w:pPr>
              <w:jc w:val="center"/>
              <w:rPr>
                <w:rFonts w:ascii="Arial" w:hAnsi="Arial" w:cs="Arial"/>
                <w:b/>
                <w:sz w:val="18"/>
                <w:szCs w:val="18"/>
              </w:rPr>
            </w:pPr>
            <w:r w:rsidRPr="00EC6602">
              <w:rPr>
                <w:rFonts w:ascii="Arial" w:hAnsi="Arial" w:cs="Arial"/>
                <w:b/>
                <w:sz w:val="18"/>
                <w:szCs w:val="18"/>
              </w:rPr>
              <w:t>Ilość</w:t>
            </w:r>
          </w:p>
        </w:tc>
        <w:tc>
          <w:tcPr>
            <w:tcW w:w="1134" w:type="dxa"/>
          </w:tcPr>
          <w:p w:rsidR="00EF2128" w:rsidRPr="00EC6602" w:rsidRDefault="00EF2128" w:rsidP="00DB74F8">
            <w:pPr>
              <w:jc w:val="center"/>
              <w:rPr>
                <w:rFonts w:ascii="Arial" w:hAnsi="Arial" w:cs="Arial"/>
                <w:b/>
                <w:sz w:val="18"/>
                <w:szCs w:val="18"/>
              </w:rPr>
            </w:pPr>
            <w:r w:rsidRPr="00EC6602">
              <w:rPr>
                <w:rFonts w:ascii="Arial" w:hAnsi="Arial" w:cs="Arial"/>
                <w:b/>
                <w:sz w:val="18"/>
                <w:szCs w:val="18"/>
              </w:rPr>
              <w:t>Cena netto za jedn. (zł.)</w:t>
            </w:r>
          </w:p>
        </w:tc>
        <w:tc>
          <w:tcPr>
            <w:tcW w:w="1041" w:type="dxa"/>
          </w:tcPr>
          <w:p w:rsidR="00EF2128" w:rsidRPr="00EC6602" w:rsidRDefault="00EF2128" w:rsidP="00DB74F8">
            <w:pPr>
              <w:jc w:val="center"/>
              <w:rPr>
                <w:rFonts w:ascii="Arial" w:hAnsi="Arial" w:cs="Arial"/>
                <w:b/>
                <w:sz w:val="18"/>
                <w:szCs w:val="18"/>
              </w:rPr>
            </w:pPr>
            <w:r w:rsidRPr="00EC6602">
              <w:rPr>
                <w:rFonts w:ascii="Arial" w:hAnsi="Arial" w:cs="Arial"/>
                <w:b/>
                <w:sz w:val="18"/>
                <w:szCs w:val="18"/>
              </w:rPr>
              <w:t>Wartość</w:t>
            </w:r>
          </w:p>
          <w:p w:rsidR="00EF2128" w:rsidRPr="00EC6602" w:rsidRDefault="00EF2128" w:rsidP="00DB74F8">
            <w:pPr>
              <w:jc w:val="center"/>
              <w:rPr>
                <w:rFonts w:ascii="Arial" w:hAnsi="Arial" w:cs="Arial"/>
                <w:b/>
                <w:sz w:val="18"/>
                <w:szCs w:val="18"/>
              </w:rPr>
            </w:pPr>
            <w:r w:rsidRPr="00EC6602">
              <w:rPr>
                <w:rFonts w:ascii="Arial" w:hAnsi="Arial" w:cs="Arial"/>
                <w:b/>
                <w:sz w:val="18"/>
                <w:szCs w:val="18"/>
              </w:rPr>
              <w:t>Netto</w:t>
            </w:r>
          </w:p>
          <w:p w:rsidR="00EF2128" w:rsidRPr="00EC6602" w:rsidRDefault="00EF2128" w:rsidP="00DB74F8">
            <w:pPr>
              <w:jc w:val="center"/>
              <w:rPr>
                <w:rFonts w:ascii="Arial" w:hAnsi="Arial" w:cs="Arial"/>
                <w:b/>
                <w:sz w:val="18"/>
                <w:szCs w:val="18"/>
              </w:rPr>
            </w:pPr>
            <w:r w:rsidRPr="00EC6602">
              <w:rPr>
                <w:rFonts w:ascii="Arial" w:hAnsi="Arial" w:cs="Arial"/>
                <w:b/>
                <w:sz w:val="18"/>
                <w:szCs w:val="18"/>
              </w:rPr>
              <w:t>4x5</w:t>
            </w:r>
          </w:p>
        </w:tc>
        <w:tc>
          <w:tcPr>
            <w:tcW w:w="660" w:type="dxa"/>
          </w:tcPr>
          <w:p w:rsidR="00EF2128" w:rsidRPr="00EC6602" w:rsidRDefault="00EF2128" w:rsidP="00DB74F8">
            <w:pPr>
              <w:jc w:val="center"/>
              <w:rPr>
                <w:rFonts w:ascii="Arial" w:hAnsi="Arial" w:cs="Arial"/>
                <w:b/>
                <w:sz w:val="18"/>
                <w:szCs w:val="18"/>
              </w:rPr>
            </w:pPr>
            <w:r w:rsidRPr="00EC6602">
              <w:rPr>
                <w:rFonts w:ascii="Arial" w:hAnsi="Arial" w:cs="Arial"/>
                <w:b/>
                <w:sz w:val="18"/>
                <w:szCs w:val="18"/>
              </w:rPr>
              <w:t>% VAT</w:t>
            </w:r>
          </w:p>
          <w:p w:rsidR="00EF2128" w:rsidRPr="00EC6602" w:rsidRDefault="00EF2128" w:rsidP="00DB74F8">
            <w:pPr>
              <w:jc w:val="center"/>
              <w:rPr>
                <w:rFonts w:ascii="Arial" w:hAnsi="Arial" w:cs="Arial"/>
                <w:b/>
                <w:sz w:val="18"/>
                <w:szCs w:val="18"/>
              </w:rPr>
            </w:pPr>
          </w:p>
        </w:tc>
        <w:tc>
          <w:tcPr>
            <w:tcW w:w="1075" w:type="dxa"/>
          </w:tcPr>
          <w:p w:rsidR="00EF2128" w:rsidRPr="00EC6602" w:rsidRDefault="00EF2128" w:rsidP="00DB74F8">
            <w:pPr>
              <w:jc w:val="center"/>
              <w:rPr>
                <w:rFonts w:ascii="Arial" w:hAnsi="Arial" w:cs="Arial"/>
                <w:b/>
                <w:sz w:val="18"/>
                <w:szCs w:val="18"/>
              </w:rPr>
            </w:pPr>
            <w:r w:rsidRPr="00EC6602">
              <w:rPr>
                <w:rFonts w:ascii="Arial" w:hAnsi="Arial" w:cs="Arial"/>
                <w:b/>
                <w:sz w:val="18"/>
                <w:szCs w:val="18"/>
              </w:rPr>
              <w:t>Kwota</w:t>
            </w:r>
          </w:p>
          <w:p w:rsidR="00EF2128" w:rsidRPr="00EC6602" w:rsidRDefault="00EF2128" w:rsidP="00DB74F8">
            <w:pPr>
              <w:jc w:val="center"/>
              <w:rPr>
                <w:rFonts w:ascii="Arial" w:hAnsi="Arial" w:cs="Arial"/>
                <w:b/>
                <w:sz w:val="18"/>
                <w:szCs w:val="18"/>
              </w:rPr>
            </w:pPr>
            <w:r w:rsidRPr="00EC6602">
              <w:rPr>
                <w:rFonts w:ascii="Arial" w:hAnsi="Arial" w:cs="Arial"/>
                <w:b/>
                <w:sz w:val="18"/>
                <w:szCs w:val="18"/>
              </w:rPr>
              <w:t>VAT</w:t>
            </w:r>
          </w:p>
          <w:p w:rsidR="00EF2128" w:rsidRPr="00EC6602" w:rsidRDefault="00EF2128" w:rsidP="00DB74F8">
            <w:pPr>
              <w:jc w:val="center"/>
              <w:rPr>
                <w:rFonts w:ascii="Arial" w:hAnsi="Arial" w:cs="Arial"/>
                <w:b/>
                <w:sz w:val="18"/>
                <w:szCs w:val="18"/>
              </w:rPr>
            </w:pPr>
            <w:r w:rsidRPr="00EC6602">
              <w:rPr>
                <w:rFonts w:ascii="Arial" w:hAnsi="Arial" w:cs="Arial"/>
                <w:b/>
                <w:sz w:val="18"/>
                <w:szCs w:val="18"/>
              </w:rPr>
              <w:t>6x7</w:t>
            </w:r>
          </w:p>
        </w:tc>
        <w:tc>
          <w:tcPr>
            <w:tcW w:w="1276" w:type="dxa"/>
          </w:tcPr>
          <w:p w:rsidR="00EF2128" w:rsidRPr="00EC6602" w:rsidRDefault="00EF2128" w:rsidP="00DB74F8">
            <w:pPr>
              <w:jc w:val="center"/>
              <w:rPr>
                <w:rFonts w:ascii="Arial" w:hAnsi="Arial" w:cs="Arial"/>
                <w:b/>
                <w:sz w:val="18"/>
                <w:szCs w:val="18"/>
              </w:rPr>
            </w:pPr>
            <w:r w:rsidRPr="00EC6602">
              <w:rPr>
                <w:rFonts w:ascii="Arial" w:hAnsi="Arial" w:cs="Arial"/>
                <w:b/>
                <w:sz w:val="18"/>
                <w:szCs w:val="18"/>
              </w:rPr>
              <w:t>Wartość</w:t>
            </w:r>
          </w:p>
          <w:p w:rsidR="00EF2128" w:rsidRPr="00EC6602" w:rsidRDefault="00EF2128" w:rsidP="00DB74F8">
            <w:pPr>
              <w:jc w:val="center"/>
              <w:rPr>
                <w:rFonts w:ascii="Arial" w:hAnsi="Arial" w:cs="Arial"/>
                <w:b/>
                <w:sz w:val="18"/>
                <w:szCs w:val="18"/>
              </w:rPr>
            </w:pPr>
            <w:r w:rsidRPr="00EC6602">
              <w:rPr>
                <w:rFonts w:ascii="Arial" w:hAnsi="Arial" w:cs="Arial"/>
                <w:b/>
                <w:sz w:val="18"/>
                <w:szCs w:val="18"/>
              </w:rPr>
              <w:t>Brutto</w:t>
            </w:r>
          </w:p>
          <w:p w:rsidR="00EF2128" w:rsidRPr="00EC6602" w:rsidRDefault="00EF2128" w:rsidP="00DB74F8">
            <w:pPr>
              <w:jc w:val="center"/>
              <w:rPr>
                <w:rFonts w:ascii="Arial" w:hAnsi="Arial" w:cs="Arial"/>
                <w:b/>
                <w:sz w:val="18"/>
                <w:szCs w:val="18"/>
              </w:rPr>
            </w:pPr>
            <w:r w:rsidRPr="00EC6602">
              <w:rPr>
                <w:rFonts w:ascii="Arial" w:hAnsi="Arial" w:cs="Arial"/>
                <w:b/>
                <w:sz w:val="18"/>
                <w:szCs w:val="18"/>
              </w:rPr>
              <w:t>6+8</w:t>
            </w:r>
          </w:p>
        </w:tc>
      </w:tr>
      <w:tr w:rsidR="00EF2128" w:rsidRPr="00EC6602" w:rsidTr="00DB74F8">
        <w:trPr>
          <w:cantSplit/>
        </w:trPr>
        <w:tc>
          <w:tcPr>
            <w:tcW w:w="496" w:type="dxa"/>
          </w:tcPr>
          <w:p w:rsidR="00EF2128" w:rsidRPr="00EC6602" w:rsidRDefault="00EF2128" w:rsidP="00DB74F8">
            <w:pPr>
              <w:jc w:val="center"/>
              <w:rPr>
                <w:rFonts w:ascii="Arial" w:hAnsi="Arial" w:cs="Arial"/>
                <w:sz w:val="18"/>
                <w:szCs w:val="18"/>
              </w:rPr>
            </w:pPr>
            <w:r w:rsidRPr="00EC6602">
              <w:rPr>
                <w:rFonts w:ascii="Arial" w:hAnsi="Arial" w:cs="Arial"/>
                <w:sz w:val="18"/>
                <w:szCs w:val="18"/>
              </w:rPr>
              <w:t>1</w:t>
            </w:r>
          </w:p>
        </w:tc>
        <w:tc>
          <w:tcPr>
            <w:tcW w:w="2541" w:type="dxa"/>
          </w:tcPr>
          <w:p w:rsidR="00EF2128" w:rsidRPr="00EC6602" w:rsidRDefault="00EF2128" w:rsidP="00DB74F8">
            <w:pPr>
              <w:jc w:val="center"/>
              <w:rPr>
                <w:rFonts w:ascii="Arial" w:hAnsi="Arial" w:cs="Arial"/>
                <w:sz w:val="18"/>
                <w:szCs w:val="18"/>
              </w:rPr>
            </w:pPr>
            <w:r w:rsidRPr="00EC6602">
              <w:rPr>
                <w:rFonts w:ascii="Arial" w:hAnsi="Arial" w:cs="Arial"/>
                <w:sz w:val="18"/>
                <w:szCs w:val="18"/>
              </w:rPr>
              <w:t>2</w:t>
            </w:r>
          </w:p>
        </w:tc>
        <w:tc>
          <w:tcPr>
            <w:tcW w:w="727" w:type="dxa"/>
          </w:tcPr>
          <w:p w:rsidR="00EF2128" w:rsidRPr="00EC6602" w:rsidRDefault="00EF2128" w:rsidP="00DB74F8">
            <w:pPr>
              <w:jc w:val="center"/>
              <w:rPr>
                <w:rFonts w:ascii="Arial" w:hAnsi="Arial" w:cs="Arial"/>
                <w:sz w:val="18"/>
                <w:szCs w:val="18"/>
              </w:rPr>
            </w:pPr>
            <w:r w:rsidRPr="00EC6602">
              <w:rPr>
                <w:rFonts w:ascii="Arial" w:hAnsi="Arial" w:cs="Arial"/>
                <w:sz w:val="18"/>
                <w:szCs w:val="18"/>
              </w:rPr>
              <w:t>3</w:t>
            </w:r>
          </w:p>
        </w:tc>
        <w:tc>
          <w:tcPr>
            <w:tcW w:w="691" w:type="dxa"/>
          </w:tcPr>
          <w:p w:rsidR="00EF2128" w:rsidRPr="00EC6602" w:rsidRDefault="00EF2128" w:rsidP="00DB74F8">
            <w:pPr>
              <w:jc w:val="center"/>
              <w:rPr>
                <w:rFonts w:ascii="Arial" w:hAnsi="Arial" w:cs="Arial"/>
                <w:sz w:val="18"/>
                <w:szCs w:val="18"/>
              </w:rPr>
            </w:pPr>
            <w:r w:rsidRPr="00EC6602">
              <w:rPr>
                <w:rFonts w:ascii="Arial" w:hAnsi="Arial" w:cs="Arial"/>
                <w:sz w:val="18"/>
                <w:szCs w:val="18"/>
              </w:rPr>
              <w:t>4</w:t>
            </w:r>
          </w:p>
        </w:tc>
        <w:tc>
          <w:tcPr>
            <w:tcW w:w="1134" w:type="dxa"/>
          </w:tcPr>
          <w:p w:rsidR="00EF2128" w:rsidRPr="00EC6602" w:rsidRDefault="00EF2128" w:rsidP="00DB74F8">
            <w:pPr>
              <w:jc w:val="center"/>
              <w:rPr>
                <w:rFonts w:ascii="Arial" w:hAnsi="Arial" w:cs="Arial"/>
                <w:sz w:val="18"/>
                <w:szCs w:val="18"/>
              </w:rPr>
            </w:pPr>
            <w:r w:rsidRPr="00EC6602">
              <w:rPr>
                <w:rFonts w:ascii="Arial" w:hAnsi="Arial" w:cs="Arial"/>
                <w:sz w:val="18"/>
                <w:szCs w:val="18"/>
              </w:rPr>
              <w:t>5</w:t>
            </w:r>
          </w:p>
        </w:tc>
        <w:tc>
          <w:tcPr>
            <w:tcW w:w="1041" w:type="dxa"/>
          </w:tcPr>
          <w:p w:rsidR="00EF2128" w:rsidRPr="00EC6602" w:rsidRDefault="00EF2128" w:rsidP="00DB74F8">
            <w:pPr>
              <w:jc w:val="center"/>
              <w:rPr>
                <w:rFonts w:ascii="Arial" w:hAnsi="Arial" w:cs="Arial"/>
                <w:sz w:val="18"/>
                <w:szCs w:val="18"/>
              </w:rPr>
            </w:pPr>
            <w:r w:rsidRPr="00EC6602">
              <w:rPr>
                <w:rFonts w:ascii="Arial" w:hAnsi="Arial" w:cs="Arial"/>
                <w:sz w:val="18"/>
                <w:szCs w:val="18"/>
              </w:rPr>
              <w:t>6</w:t>
            </w:r>
          </w:p>
        </w:tc>
        <w:tc>
          <w:tcPr>
            <w:tcW w:w="660" w:type="dxa"/>
          </w:tcPr>
          <w:p w:rsidR="00EF2128" w:rsidRPr="00EC6602" w:rsidRDefault="00EF2128" w:rsidP="00DB74F8">
            <w:pPr>
              <w:jc w:val="center"/>
              <w:rPr>
                <w:rFonts w:ascii="Arial" w:hAnsi="Arial" w:cs="Arial"/>
                <w:sz w:val="18"/>
                <w:szCs w:val="18"/>
              </w:rPr>
            </w:pPr>
            <w:r w:rsidRPr="00EC6602">
              <w:rPr>
                <w:rFonts w:ascii="Arial" w:hAnsi="Arial" w:cs="Arial"/>
                <w:sz w:val="18"/>
                <w:szCs w:val="18"/>
              </w:rPr>
              <w:t>7</w:t>
            </w:r>
          </w:p>
        </w:tc>
        <w:tc>
          <w:tcPr>
            <w:tcW w:w="1075" w:type="dxa"/>
          </w:tcPr>
          <w:p w:rsidR="00EF2128" w:rsidRPr="00EC6602" w:rsidRDefault="00EF2128" w:rsidP="00DB74F8">
            <w:pPr>
              <w:jc w:val="center"/>
              <w:rPr>
                <w:rFonts w:ascii="Arial" w:hAnsi="Arial" w:cs="Arial"/>
                <w:sz w:val="18"/>
                <w:szCs w:val="18"/>
              </w:rPr>
            </w:pPr>
            <w:r w:rsidRPr="00EC6602">
              <w:rPr>
                <w:rFonts w:ascii="Arial" w:hAnsi="Arial" w:cs="Arial"/>
                <w:sz w:val="18"/>
                <w:szCs w:val="18"/>
              </w:rPr>
              <w:t>8</w:t>
            </w:r>
          </w:p>
        </w:tc>
        <w:tc>
          <w:tcPr>
            <w:tcW w:w="1276" w:type="dxa"/>
          </w:tcPr>
          <w:p w:rsidR="00EF2128" w:rsidRPr="00EC6602" w:rsidRDefault="00EF2128" w:rsidP="00DB74F8">
            <w:pPr>
              <w:jc w:val="center"/>
              <w:rPr>
                <w:rFonts w:ascii="Arial" w:hAnsi="Arial" w:cs="Arial"/>
                <w:sz w:val="18"/>
                <w:szCs w:val="18"/>
              </w:rPr>
            </w:pPr>
            <w:r w:rsidRPr="00EC6602">
              <w:rPr>
                <w:rFonts w:ascii="Arial" w:hAnsi="Arial" w:cs="Arial"/>
                <w:sz w:val="18"/>
                <w:szCs w:val="18"/>
              </w:rPr>
              <w:t>9</w:t>
            </w:r>
          </w:p>
        </w:tc>
      </w:tr>
      <w:tr w:rsidR="00EF2128" w:rsidRPr="00EC6602" w:rsidTr="00DB74F8">
        <w:trPr>
          <w:cantSplit/>
        </w:trPr>
        <w:tc>
          <w:tcPr>
            <w:tcW w:w="496" w:type="dxa"/>
          </w:tcPr>
          <w:p w:rsidR="00EF2128" w:rsidRPr="00EC6602" w:rsidRDefault="00EF2128" w:rsidP="00DB74F8">
            <w:pPr>
              <w:jc w:val="center"/>
              <w:rPr>
                <w:rFonts w:ascii="Arial" w:hAnsi="Arial" w:cs="Arial"/>
                <w:sz w:val="18"/>
                <w:szCs w:val="18"/>
              </w:rPr>
            </w:pPr>
          </w:p>
          <w:p w:rsidR="00EF2128" w:rsidRPr="00EC6602" w:rsidRDefault="00EF2128" w:rsidP="00DB74F8">
            <w:pPr>
              <w:jc w:val="center"/>
              <w:rPr>
                <w:rFonts w:ascii="Arial" w:hAnsi="Arial" w:cs="Arial"/>
                <w:sz w:val="18"/>
                <w:szCs w:val="18"/>
              </w:rPr>
            </w:pPr>
            <w:r w:rsidRPr="00EC6602">
              <w:rPr>
                <w:rFonts w:ascii="Arial" w:hAnsi="Arial" w:cs="Arial"/>
                <w:sz w:val="18"/>
                <w:szCs w:val="18"/>
              </w:rPr>
              <w:t>1.</w:t>
            </w:r>
          </w:p>
          <w:p w:rsidR="00EF2128" w:rsidRPr="00EC6602" w:rsidRDefault="00EF2128" w:rsidP="00DB74F8">
            <w:pPr>
              <w:jc w:val="center"/>
              <w:rPr>
                <w:rFonts w:ascii="Arial" w:hAnsi="Arial" w:cs="Arial"/>
                <w:sz w:val="18"/>
                <w:szCs w:val="18"/>
              </w:rPr>
            </w:pPr>
          </w:p>
        </w:tc>
        <w:tc>
          <w:tcPr>
            <w:tcW w:w="2541" w:type="dxa"/>
          </w:tcPr>
          <w:p w:rsidR="00EF2128" w:rsidRPr="00EC6602" w:rsidRDefault="00EF2128" w:rsidP="00DB74F8">
            <w:pPr>
              <w:rPr>
                <w:rFonts w:ascii="Arial" w:hAnsi="Arial" w:cs="Arial"/>
                <w:sz w:val="18"/>
                <w:szCs w:val="18"/>
              </w:rPr>
            </w:pPr>
          </w:p>
          <w:p w:rsidR="00EF2128" w:rsidRPr="00EC6602" w:rsidRDefault="00EF2128" w:rsidP="00DB74F8">
            <w:pPr>
              <w:rPr>
                <w:rFonts w:ascii="Arial" w:hAnsi="Arial" w:cs="Arial"/>
                <w:sz w:val="18"/>
                <w:szCs w:val="18"/>
              </w:rPr>
            </w:pPr>
            <w:r>
              <w:rPr>
                <w:rFonts w:ascii="Arial" w:hAnsi="Arial" w:cs="Arial"/>
                <w:sz w:val="18"/>
                <w:szCs w:val="18"/>
              </w:rPr>
              <w:t>Wodomierze statyczne DN 15</w:t>
            </w:r>
          </w:p>
        </w:tc>
        <w:tc>
          <w:tcPr>
            <w:tcW w:w="727" w:type="dxa"/>
          </w:tcPr>
          <w:p w:rsidR="00EF2128" w:rsidRPr="00EC6602" w:rsidRDefault="00EF2128" w:rsidP="00DB74F8">
            <w:pPr>
              <w:jc w:val="center"/>
              <w:rPr>
                <w:rFonts w:ascii="Arial" w:hAnsi="Arial" w:cs="Arial"/>
                <w:sz w:val="18"/>
                <w:szCs w:val="18"/>
              </w:rPr>
            </w:pPr>
          </w:p>
          <w:p w:rsidR="00EF2128" w:rsidRPr="00EC6602" w:rsidRDefault="00EF2128" w:rsidP="00DB74F8">
            <w:pPr>
              <w:jc w:val="center"/>
              <w:rPr>
                <w:rFonts w:ascii="Arial" w:hAnsi="Arial" w:cs="Arial"/>
                <w:sz w:val="18"/>
                <w:szCs w:val="18"/>
              </w:rPr>
            </w:pPr>
            <w:r w:rsidRPr="00EC6602">
              <w:rPr>
                <w:rFonts w:ascii="Arial" w:hAnsi="Arial" w:cs="Arial"/>
                <w:sz w:val="18"/>
                <w:szCs w:val="18"/>
              </w:rPr>
              <w:t>Szt.</w:t>
            </w:r>
          </w:p>
        </w:tc>
        <w:tc>
          <w:tcPr>
            <w:tcW w:w="691" w:type="dxa"/>
          </w:tcPr>
          <w:p w:rsidR="00EF2128" w:rsidRPr="00EC6602" w:rsidRDefault="00EF2128" w:rsidP="00DB74F8">
            <w:pPr>
              <w:jc w:val="center"/>
              <w:rPr>
                <w:rFonts w:ascii="Arial" w:hAnsi="Arial" w:cs="Arial"/>
                <w:sz w:val="18"/>
                <w:szCs w:val="18"/>
              </w:rPr>
            </w:pPr>
          </w:p>
          <w:p w:rsidR="00EF2128" w:rsidRPr="00EC6602" w:rsidRDefault="00EF2128" w:rsidP="00DB74F8">
            <w:pPr>
              <w:jc w:val="center"/>
              <w:rPr>
                <w:rFonts w:ascii="Arial" w:hAnsi="Arial" w:cs="Arial"/>
                <w:sz w:val="18"/>
                <w:szCs w:val="18"/>
              </w:rPr>
            </w:pPr>
            <w:r>
              <w:rPr>
                <w:rFonts w:ascii="Arial" w:hAnsi="Arial" w:cs="Arial"/>
                <w:sz w:val="18"/>
                <w:szCs w:val="18"/>
              </w:rPr>
              <w:t>5</w:t>
            </w:r>
            <w:r w:rsidRPr="00EC6602">
              <w:rPr>
                <w:rFonts w:ascii="Arial" w:hAnsi="Arial" w:cs="Arial"/>
                <w:sz w:val="18"/>
                <w:szCs w:val="18"/>
              </w:rPr>
              <w:t>0</w:t>
            </w:r>
          </w:p>
        </w:tc>
        <w:tc>
          <w:tcPr>
            <w:tcW w:w="1134" w:type="dxa"/>
          </w:tcPr>
          <w:p w:rsidR="00EF2128" w:rsidRPr="00EC6602" w:rsidRDefault="00EF2128" w:rsidP="00DB74F8">
            <w:pPr>
              <w:rPr>
                <w:rFonts w:ascii="Arial" w:hAnsi="Arial" w:cs="Arial"/>
                <w:sz w:val="18"/>
                <w:szCs w:val="18"/>
              </w:rPr>
            </w:pPr>
            <w:r w:rsidRPr="00EC6602">
              <w:rPr>
                <w:rFonts w:ascii="Arial" w:hAnsi="Arial" w:cs="Arial"/>
                <w:sz w:val="18"/>
                <w:szCs w:val="18"/>
              </w:rPr>
              <w:t xml:space="preserve">             </w:t>
            </w:r>
          </w:p>
        </w:tc>
        <w:tc>
          <w:tcPr>
            <w:tcW w:w="1041" w:type="dxa"/>
          </w:tcPr>
          <w:p w:rsidR="00EF2128" w:rsidRPr="00EC6602" w:rsidRDefault="00EF2128" w:rsidP="00DB74F8">
            <w:pPr>
              <w:rPr>
                <w:rFonts w:ascii="Arial" w:hAnsi="Arial" w:cs="Arial"/>
                <w:sz w:val="18"/>
                <w:szCs w:val="18"/>
              </w:rPr>
            </w:pPr>
          </w:p>
        </w:tc>
        <w:tc>
          <w:tcPr>
            <w:tcW w:w="660" w:type="dxa"/>
          </w:tcPr>
          <w:p w:rsidR="00EF2128" w:rsidRPr="00EC6602" w:rsidRDefault="00EF2128" w:rsidP="00DB74F8">
            <w:pPr>
              <w:rPr>
                <w:rFonts w:ascii="Arial" w:hAnsi="Arial" w:cs="Arial"/>
                <w:sz w:val="18"/>
                <w:szCs w:val="18"/>
              </w:rPr>
            </w:pPr>
          </w:p>
        </w:tc>
        <w:tc>
          <w:tcPr>
            <w:tcW w:w="1075" w:type="dxa"/>
          </w:tcPr>
          <w:p w:rsidR="00EF2128" w:rsidRPr="00EC6602" w:rsidRDefault="00EF2128" w:rsidP="00DB74F8">
            <w:pPr>
              <w:rPr>
                <w:rFonts w:ascii="Arial" w:hAnsi="Arial" w:cs="Arial"/>
                <w:sz w:val="18"/>
                <w:szCs w:val="18"/>
              </w:rPr>
            </w:pPr>
            <w:r w:rsidRPr="00EC6602">
              <w:rPr>
                <w:rFonts w:ascii="Arial" w:hAnsi="Arial" w:cs="Arial"/>
                <w:sz w:val="18"/>
                <w:szCs w:val="18"/>
              </w:rPr>
              <w:t xml:space="preserve">          </w:t>
            </w:r>
          </w:p>
        </w:tc>
        <w:tc>
          <w:tcPr>
            <w:tcW w:w="1276" w:type="dxa"/>
          </w:tcPr>
          <w:p w:rsidR="00EF2128" w:rsidRPr="00EC6602" w:rsidRDefault="00EF2128" w:rsidP="00DB74F8">
            <w:pPr>
              <w:rPr>
                <w:rFonts w:ascii="Arial" w:hAnsi="Arial" w:cs="Arial"/>
                <w:sz w:val="18"/>
                <w:szCs w:val="18"/>
              </w:rPr>
            </w:pPr>
          </w:p>
        </w:tc>
      </w:tr>
      <w:tr w:rsidR="00EF2128" w:rsidRPr="00EC6602" w:rsidTr="00DB74F8">
        <w:trPr>
          <w:cantSplit/>
        </w:trPr>
        <w:tc>
          <w:tcPr>
            <w:tcW w:w="496" w:type="dxa"/>
          </w:tcPr>
          <w:p w:rsidR="00EF2128" w:rsidRPr="00EC6602" w:rsidRDefault="00EF2128" w:rsidP="00DB74F8">
            <w:pPr>
              <w:jc w:val="center"/>
              <w:rPr>
                <w:rFonts w:ascii="Arial" w:hAnsi="Arial" w:cs="Arial"/>
                <w:sz w:val="18"/>
                <w:szCs w:val="18"/>
              </w:rPr>
            </w:pPr>
          </w:p>
          <w:p w:rsidR="00EF2128" w:rsidRPr="00EC6602" w:rsidRDefault="00EF2128" w:rsidP="00DB74F8">
            <w:pPr>
              <w:jc w:val="center"/>
              <w:rPr>
                <w:rFonts w:ascii="Arial" w:hAnsi="Arial" w:cs="Arial"/>
                <w:sz w:val="18"/>
                <w:szCs w:val="18"/>
              </w:rPr>
            </w:pPr>
            <w:r w:rsidRPr="00EC6602">
              <w:rPr>
                <w:rFonts w:ascii="Arial" w:hAnsi="Arial" w:cs="Arial"/>
                <w:sz w:val="18"/>
                <w:szCs w:val="18"/>
              </w:rPr>
              <w:t>2</w:t>
            </w:r>
          </w:p>
          <w:p w:rsidR="00EF2128" w:rsidRPr="00EC6602" w:rsidRDefault="00EF2128" w:rsidP="00DB74F8">
            <w:pPr>
              <w:jc w:val="center"/>
              <w:rPr>
                <w:rFonts w:ascii="Arial" w:hAnsi="Arial" w:cs="Arial"/>
                <w:sz w:val="18"/>
                <w:szCs w:val="18"/>
              </w:rPr>
            </w:pPr>
          </w:p>
        </w:tc>
        <w:tc>
          <w:tcPr>
            <w:tcW w:w="2541" w:type="dxa"/>
          </w:tcPr>
          <w:p w:rsidR="00EF2128" w:rsidRPr="00EC6602" w:rsidRDefault="00EF2128" w:rsidP="00DB74F8">
            <w:pPr>
              <w:rPr>
                <w:rFonts w:ascii="Arial" w:hAnsi="Arial" w:cs="Arial"/>
                <w:sz w:val="18"/>
                <w:szCs w:val="18"/>
              </w:rPr>
            </w:pPr>
          </w:p>
          <w:p w:rsidR="00EF2128" w:rsidRPr="00EC6602" w:rsidRDefault="00EF2128" w:rsidP="00DB74F8">
            <w:pPr>
              <w:rPr>
                <w:rFonts w:ascii="Arial" w:hAnsi="Arial" w:cs="Arial"/>
                <w:sz w:val="18"/>
                <w:szCs w:val="18"/>
              </w:rPr>
            </w:pPr>
            <w:r>
              <w:rPr>
                <w:rFonts w:ascii="Arial" w:hAnsi="Arial" w:cs="Arial"/>
                <w:sz w:val="18"/>
                <w:szCs w:val="18"/>
              </w:rPr>
              <w:t>Wodomierze statyczne DN 20</w:t>
            </w:r>
          </w:p>
        </w:tc>
        <w:tc>
          <w:tcPr>
            <w:tcW w:w="727" w:type="dxa"/>
          </w:tcPr>
          <w:p w:rsidR="00EF2128" w:rsidRPr="00EC6602" w:rsidRDefault="00EF2128" w:rsidP="00DB74F8">
            <w:pPr>
              <w:jc w:val="center"/>
              <w:rPr>
                <w:rFonts w:ascii="Arial" w:hAnsi="Arial" w:cs="Arial"/>
                <w:sz w:val="18"/>
                <w:szCs w:val="18"/>
              </w:rPr>
            </w:pPr>
          </w:p>
          <w:p w:rsidR="00EF2128" w:rsidRPr="00EC6602" w:rsidRDefault="00EF2128" w:rsidP="00DB74F8">
            <w:pPr>
              <w:jc w:val="center"/>
              <w:rPr>
                <w:rFonts w:ascii="Arial" w:hAnsi="Arial" w:cs="Arial"/>
                <w:sz w:val="18"/>
                <w:szCs w:val="18"/>
              </w:rPr>
            </w:pPr>
            <w:r w:rsidRPr="00EC6602">
              <w:rPr>
                <w:rFonts w:ascii="Arial" w:hAnsi="Arial" w:cs="Arial"/>
                <w:sz w:val="18"/>
                <w:szCs w:val="18"/>
              </w:rPr>
              <w:t>Szt.</w:t>
            </w:r>
          </w:p>
        </w:tc>
        <w:tc>
          <w:tcPr>
            <w:tcW w:w="691" w:type="dxa"/>
          </w:tcPr>
          <w:p w:rsidR="00EF2128" w:rsidRPr="00EC6602" w:rsidRDefault="00EF2128" w:rsidP="00DB74F8">
            <w:pPr>
              <w:jc w:val="center"/>
              <w:rPr>
                <w:rFonts w:ascii="Arial" w:hAnsi="Arial" w:cs="Arial"/>
                <w:sz w:val="18"/>
                <w:szCs w:val="18"/>
              </w:rPr>
            </w:pPr>
          </w:p>
          <w:p w:rsidR="00EF2128" w:rsidRPr="00EC6602" w:rsidRDefault="00EF2128" w:rsidP="00DB74F8">
            <w:pPr>
              <w:jc w:val="center"/>
              <w:rPr>
                <w:rFonts w:ascii="Arial" w:hAnsi="Arial" w:cs="Arial"/>
                <w:sz w:val="18"/>
                <w:szCs w:val="18"/>
              </w:rPr>
            </w:pPr>
            <w:r>
              <w:rPr>
                <w:rFonts w:ascii="Arial" w:hAnsi="Arial" w:cs="Arial"/>
                <w:sz w:val="18"/>
                <w:szCs w:val="18"/>
              </w:rPr>
              <w:t>125</w:t>
            </w:r>
            <w:r w:rsidRPr="00EC6602">
              <w:rPr>
                <w:rFonts w:ascii="Arial" w:hAnsi="Arial" w:cs="Arial"/>
                <w:sz w:val="18"/>
                <w:szCs w:val="18"/>
              </w:rPr>
              <w:t>0</w:t>
            </w:r>
          </w:p>
        </w:tc>
        <w:tc>
          <w:tcPr>
            <w:tcW w:w="1134" w:type="dxa"/>
          </w:tcPr>
          <w:p w:rsidR="00EF2128" w:rsidRPr="00EC6602" w:rsidRDefault="00EF2128" w:rsidP="00DB74F8">
            <w:pPr>
              <w:rPr>
                <w:rFonts w:ascii="Arial" w:hAnsi="Arial" w:cs="Arial"/>
                <w:sz w:val="18"/>
                <w:szCs w:val="18"/>
              </w:rPr>
            </w:pPr>
          </w:p>
        </w:tc>
        <w:tc>
          <w:tcPr>
            <w:tcW w:w="1041" w:type="dxa"/>
          </w:tcPr>
          <w:p w:rsidR="00EF2128" w:rsidRPr="00EC6602" w:rsidRDefault="00EF2128" w:rsidP="00DB74F8">
            <w:pPr>
              <w:rPr>
                <w:rFonts w:ascii="Arial" w:hAnsi="Arial" w:cs="Arial"/>
                <w:sz w:val="18"/>
                <w:szCs w:val="18"/>
              </w:rPr>
            </w:pPr>
          </w:p>
        </w:tc>
        <w:tc>
          <w:tcPr>
            <w:tcW w:w="660" w:type="dxa"/>
          </w:tcPr>
          <w:p w:rsidR="00EF2128" w:rsidRPr="00EC6602" w:rsidRDefault="00EF2128" w:rsidP="00DB74F8">
            <w:pPr>
              <w:rPr>
                <w:rFonts w:ascii="Arial" w:hAnsi="Arial" w:cs="Arial"/>
                <w:sz w:val="18"/>
                <w:szCs w:val="18"/>
              </w:rPr>
            </w:pPr>
          </w:p>
        </w:tc>
        <w:tc>
          <w:tcPr>
            <w:tcW w:w="1075" w:type="dxa"/>
          </w:tcPr>
          <w:p w:rsidR="00EF2128" w:rsidRPr="00EC6602" w:rsidRDefault="00EF2128" w:rsidP="00DB74F8">
            <w:pPr>
              <w:rPr>
                <w:rFonts w:ascii="Arial" w:hAnsi="Arial" w:cs="Arial"/>
                <w:sz w:val="18"/>
                <w:szCs w:val="18"/>
              </w:rPr>
            </w:pPr>
          </w:p>
        </w:tc>
        <w:tc>
          <w:tcPr>
            <w:tcW w:w="1276" w:type="dxa"/>
          </w:tcPr>
          <w:p w:rsidR="00EF2128" w:rsidRPr="00EC6602" w:rsidRDefault="00EF2128" w:rsidP="00DB74F8">
            <w:pPr>
              <w:rPr>
                <w:rFonts w:ascii="Arial" w:hAnsi="Arial" w:cs="Arial"/>
                <w:sz w:val="18"/>
                <w:szCs w:val="18"/>
              </w:rPr>
            </w:pPr>
          </w:p>
        </w:tc>
      </w:tr>
      <w:tr w:rsidR="00EF2128" w:rsidRPr="00EC6602" w:rsidTr="00DB74F8">
        <w:trPr>
          <w:cantSplit/>
        </w:trPr>
        <w:tc>
          <w:tcPr>
            <w:tcW w:w="3764" w:type="dxa"/>
            <w:gridSpan w:val="3"/>
            <w:vMerge w:val="restart"/>
          </w:tcPr>
          <w:p w:rsidR="00EF2128" w:rsidRPr="00EC6602" w:rsidRDefault="00EF2128" w:rsidP="00DB74F8">
            <w:pPr>
              <w:rPr>
                <w:rFonts w:ascii="Arial" w:hAnsi="Arial" w:cs="Arial"/>
                <w:sz w:val="18"/>
                <w:szCs w:val="18"/>
              </w:rPr>
            </w:pPr>
          </w:p>
        </w:tc>
        <w:tc>
          <w:tcPr>
            <w:tcW w:w="1825" w:type="dxa"/>
            <w:gridSpan w:val="2"/>
          </w:tcPr>
          <w:p w:rsidR="00EF2128" w:rsidRPr="00EC6602" w:rsidRDefault="00EF2128" w:rsidP="00DB74F8">
            <w:pPr>
              <w:rPr>
                <w:rFonts w:ascii="Arial" w:hAnsi="Arial" w:cs="Arial"/>
                <w:b/>
                <w:sz w:val="18"/>
                <w:szCs w:val="18"/>
              </w:rPr>
            </w:pPr>
            <w:r w:rsidRPr="00EC6602">
              <w:rPr>
                <w:rFonts w:ascii="Arial" w:hAnsi="Arial" w:cs="Arial"/>
                <w:b/>
                <w:sz w:val="18"/>
                <w:szCs w:val="18"/>
              </w:rPr>
              <w:t>Razem</w:t>
            </w:r>
          </w:p>
        </w:tc>
        <w:tc>
          <w:tcPr>
            <w:tcW w:w="1041" w:type="dxa"/>
            <w:tcBorders>
              <w:top w:val="double" w:sz="4" w:space="0" w:color="auto"/>
              <w:left w:val="double" w:sz="4" w:space="0" w:color="auto"/>
              <w:bottom w:val="double" w:sz="4" w:space="0" w:color="auto"/>
              <w:right w:val="double" w:sz="4" w:space="0" w:color="auto"/>
            </w:tcBorders>
          </w:tcPr>
          <w:p w:rsidR="00EF2128" w:rsidRPr="00EC6602" w:rsidRDefault="00EF2128" w:rsidP="00DB74F8">
            <w:pPr>
              <w:rPr>
                <w:rFonts w:ascii="Arial" w:hAnsi="Arial" w:cs="Arial"/>
                <w:sz w:val="18"/>
                <w:szCs w:val="18"/>
              </w:rPr>
            </w:pPr>
          </w:p>
        </w:tc>
        <w:tc>
          <w:tcPr>
            <w:tcW w:w="660" w:type="dxa"/>
            <w:tcBorders>
              <w:left w:val="nil"/>
              <w:right w:val="nil"/>
            </w:tcBorders>
          </w:tcPr>
          <w:p w:rsidR="00EF2128" w:rsidRPr="00EC6602" w:rsidRDefault="00EF2128" w:rsidP="00DB74F8">
            <w:pPr>
              <w:rPr>
                <w:rFonts w:ascii="Arial" w:hAnsi="Arial" w:cs="Arial"/>
                <w:sz w:val="18"/>
                <w:szCs w:val="18"/>
              </w:rPr>
            </w:pPr>
            <w:r w:rsidRPr="00EC6602">
              <w:rPr>
                <w:rFonts w:ascii="Arial" w:hAnsi="Arial" w:cs="Arial"/>
                <w:sz w:val="18"/>
                <w:szCs w:val="18"/>
              </w:rPr>
              <w:t xml:space="preserve">   X</w:t>
            </w:r>
          </w:p>
        </w:tc>
        <w:tc>
          <w:tcPr>
            <w:tcW w:w="1075" w:type="dxa"/>
            <w:tcBorders>
              <w:top w:val="double" w:sz="4" w:space="0" w:color="auto"/>
              <w:left w:val="double" w:sz="4" w:space="0" w:color="auto"/>
              <w:bottom w:val="double" w:sz="4" w:space="0" w:color="auto"/>
              <w:right w:val="double" w:sz="4" w:space="0" w:color="auto"/>
            </w:tcBorders>
          </w:tcPr>
          <w:p w:rsidR="00EF2128" w:rsidRPr="00EC6602" w:rsidRDefault="00EF2128" w:rsidP="00DB74F8">
            <w:pPr>
              <w:rPr>
                <w:rFonts w:ascii="Arial" w:hAnsi="Arial" w:cs="Arial"/>
                <w:sz w:val="18"/>
                <w:szCs w:val="18"/>
              </w:rPr>
            </w:pPr>
          </w:p>
        </w:tc>
        <w:tc>
          <w:tcPr>
            <w:tcW w:w="1276" w:type="dxa"/>
            <w:tcBorders>
              <w:top w:val="double" w:sz="4" w:space="0" w:color="auto"/>
              <w:left w:val="double" w:sz="4" w:space="0" w:color="auto"/>
              <w:bottom w:val="double" w:sz="4" w:space="0" w:color="auto"/>
              <w:right w:val="double" w:sz="4" w:space="0" w:color="auto"/>
            </w:tcBorders>
          </w:tcPr>
          <w:p w:rsidR="00EF2128" w:rsidRPr="00EC6602" w:rsidRDefault="00EF2128" w:rsidP="00DB74F8">
            <w:pPr>
              <w:rPr>
                <w:rFonts w:ascii="Arial" w:hAnsi="Arial" w:cs="Arial"/>
                <w:sz w:val="18"/>
                <w:szCs w:val="18"/>
              </w:rPr>
            </w:pPr>
          </w:p>
        </w:tc>
      </w:tr>
      <w:tr w:rsidR="00EF2128" w:rsidRPr="00EC6602" w:rsidTr="00DB74F8">
        <w:trPr>
          <w:cantSplit/>
          <w:trHeight w:val="428"/>
        </w:trPr>
        <w:tc>
          <w:tcPr>
            <w:tcW w:w="3764" w:type="dxa"/>
            <w:gridSpan w:val="3"/>
            <w:vMerge/>
          </w:tcPr>
          <w:p w:rsidR="00EF2128" w:rsidRPr="00EC6602" w:rsidRDefault="00EF2128" w:rsidP="00DB74F8">
            <w:pPr>
              <w:rPr>
                <w:rFonts w:ascii="Arial" w:hAnsi="Arial" w:cs="Arial"/>
                <w:sz w:val="18"/>
                <w:szCs w:val="18"/>
              </w:rPr>
            </w:pPr>
          </w:p>
        </w:tc>
        <w:tc>
          <w:tcPr>
            <w:tcW w:w="691" w:type="dxa"/>
          </w:tcPr>
          <w:p w:rsidR="00EF2128" w:rsidRPr="00EC6602" w:rsidRDefault="00EF2128" w:rsidP="00DB74F8">
            <w:pPr>
              <w:rPr>
                <w:rFonts w:ascii="Arial" w:hAnsi="Arial" w:cs="Arial"/>
                <w:sz w:val="18"/>
                <w:szCs w:val="18"/>
              </w:rPr>
            </w:pPr>
          </w:p>
        </w:tc>
        <w:tc>
          <w:tcPr>
            <w:tcW w:w="5186" w:type="dxa"/>
            <w:gridSpan w:val="5"/>
          </w:tcPr>
          <w:p w:rsidR="00EF2128" w:rsidRPr="00EC6602" w:rsidRDefault="00EF2128" w:rsidP="00DB74F8">
            <w:pPr>
              <w:rPr>
                <w:rFonts w:ascii="Arial" w:hAnsi="Arial" w:cs="Arial"/>
                <w:sz w:val="18"/>
                <w:szCs w:val="18"/>
              </w:rPr>
            </w:pPr>
            <w:r w:rsidRPr="00EC6602">
              <w:rPr>
                <w:rFonts w:ascii="Arial" w:hAnsi="Arial" w:cs="Arial"/>
                <w:sz w:val="18"/>
                <w:szCs w:val="18"/>
              </w:rPr>
              <w:t>Słownie brutto zł.: …………………………………………………………………..…...</w:t>
            </w:r>
          </w:p>
          <w:p w:rsidR="00EF2128" w:rsidRPr="00EC6602" w:rsidRDefault="00EF2128" w:rsidP="00DB74F8">
            <w:pPr>
              <w:rPr>
                <w:rFonts w:ascii="Arial" w:hAnsi="Arial" w:cs="Arial"/>
                <w:sz w:val="18"/>
                <w:szCs w:val="18"/>
              </w:rPr>
            </w:pPr>
            <w:r w:rsidRPr="00EC6602">
              <w:rPr>
                <w:rFonts w:ascii="Arial" w:hAnsi="Arial" w:cs="Arial"/>
                <w:sz w:val="18"/>
                <w:szCs w:val="18"/>
              </w:rPr>
              <w:t>………………………………………………………………………</w:t>
            </w:r>
          </w:p>
        </w:tc>
      </w:tr>
    </w:tbl>
    <w:p w:rsidR="00EF2128" w:rsidRPr="008E720A" w:rsidRDefault="00EF2128" w:rsidP="00EF2128">
      <w:pPr>
        <w:rPr>
          <w:rFonts w:ascii="Arial" w:hAnsi="Arial" w:cs="Arial"/>
          <w:b/>
          <w:sz w:val="16"/>
          <w:szCs w:val="16"/>
        </w:rPr>
      </w:pPr>
      <w:r w:rsidRPr="008E720A">
        <w:rPr>
          <w:rFonts w:ascii="Arial" w:hAnsi="Arial" w:cs="Arial"/>
          <w:b/>
          <w:sz w:val="16"/>
          <w:szCs w:val="16"/>
        </w:rPr>
        <w:t>Ceny należy podać z dokładnością do dwóch miejsc po przecinku.</w:t>
      </w:r>
    </w:p>
    <w:p w:rsidR="00EF2128" w:rsidRPr="005F5BD8" w:rsidRDefault="00EF2128" w:rsidP="00EF2128">
      <w:pPr>
        <w:rPr>
          <w:rFonts w:ascii="Arial" w:hAnsi="Arial" w:cs="Arial"/>
          <w:b/>
          <w:sz w:val="22"/>
          <w:szCs w:val="22"/>
        </w:rPr>
      </w:pPr>
    </w:p>
    <w:p w:rsidR="00EF2128" w:rsidRPr="005F5BD8" w:rsidRDefault="00EF2128" w:rsidP="00EF2128">
      <w:pPr>
        <w:autoSpaceDE w:val="0"/>
        <w:autoSpaceDN w:val="0"/>
        <w:adjustRightInd w:val="0"/>
        <w:rPr>
          <w:sz w:val="16"/>
          <w:szCs w:val="16"/>
        </w:rPr>
      </w:pPr>
      <w:r w:rsidRPr="005F5BD8">
        <w:rPr>
          <w:sz w:val="16"/>
          <w:szCs w:val="16"/>
        </w:rPr>
        <w:t xml:space="preserve">……………... dnia ………………                               </w:t>
      </w:r>
    </w:p>
    <w:p w:rsidR="00EF2128" w:rsidRPr="005F5BD8" w:rsidRDefault="00EF2128" w:rsidP="00EF2128">
      <w:pPr>
        <w:autoSpaceDE w:val="0"/>
        <w:autoSpaceDN w:val="0"/>
        <w:adjustRightInd w:val="0"/>
        <w:rPr>
          <w:sz w:val="16"/>
          <w:szCs w:val="16"/>
        </w:rPr>
      </w:pPr>
      <w:r w:rsidRPr="005F5BD8">
        <w:rPr>
          <w:sz w:val="16"/>
          <w:szCs w:val="16"/>
        </w:rPr>
        <w:t xml:space="preserve">                                                                                                                                       ............................................................... </w:t>
      </w:r>
    </w:p>
    <w:p w:rsidR="00EF2128" w:rsidRPr="005F5BD8" w:rsidRDefault="00EF2128" w:rsidP="00EF2128">
      <w:pPr>
        <w:ind w:left="2124" w:firstLine="708"/>
        <w:rPr>
          <w:sz w:val="16"/>
          <w:szCs w:val="16"/>
        </w:rPr>
      </w:pPr>
      <w:r w:rsidRPr="005F5BD8">
        <w:rPr>
          <w:sz w:val="16"/>
          <w:szCs w:val="16"/>
        </w:rPr>
        <w:t xml:space="preserve">                                                               Podpisy osoby uprawnionej do składania  </w:t>
      </w:r>
    </w:p>
    <w:p w:rsidR="00EF2128" w:rsidRPr="005F5BD8" w:rsidRDefault="00EF2128" w:rsidP="00EF2128">
      <w:pPr>
        <w:rPr>
          <w:sz w:val="16"/>
          <w:szCs w:val="16"/>
        </w:rPr>
      </w:pPr>
      <w:r w:rsidRPr="005F5BD8">
        <w:rPr>
          <w:b/>
          <w:bCs/>
          <w:sz w:val="16"/>
          <w:szCs w:val="16"/>
        </w:rPr>
        <w:t xml:space="preserve">                                                                                                                                     </w:t>
      </w:r>
      <w:r w:rsidRPr="005F5BD8">
        <w:rPr>
          <w:sz w:val="16"/>
          <w:szCs w:val="16"/>
        </w:rPr>
        <w:t>oświadczeń woli w imieniu Wykonawcy</w:t>
      </w:r>
    </w:p>
    <w:p w:rsidR="00EF2128" w:rsidRDefault="00EF2128" w:rsidP="00EF2128">
      <w:pPr>
        <w:rPr>
          <w:rFonts w:ascii="Arial" w:hAnsi="Arial" w:cs="Arial"/>
          <w:sz w:val="22"/>
          <w:szCs w:val="22"/>
        </w:rPr>
      </w:pPr>
    </w:p>
    <w:p w:rsidR="000A3B1C" w:rsidRDefault="000A3B1C" w:rsidP="00EF2128">
      <w:pPr>
        <w:rPr>
          <w:b/>
          <w:sz w:val="22"/>
          <w:szCs w:val="22"/>
        </w:rPr>
      </w:pPr>
    </w:p>
    <w:p w:rsidR="00EF2128" w:rsidRPr="004D2037" w:rsidRDefault="00EF2128" w:rsidP="00EF2128">
      <w:pPr>
        <w:rPr>
          <w:sz w:val="22"/>
          <w:szCs w:val="22"/>
        </w:rPr>
      </w:pPr>
      <w:bookmarkStart w:id="0" w:name="_GoBack"/>
      <w:bookmarkEnd w:id="0"/>
      <w:r w:rsidRPr="004D2037">
        <w:rPr>
          <w:b/>
          <w:sz w:val="22"/>
          <w:szCs w:val="22"/>
        </w:rPr>
        <w:lastRenderedPageBreak/>
        <w:t xml:space="preserve">ZADANIE </w:t>
      </w:r>
      <w:r>
        <w:rPr>
          <w:b/>
          <w:sz w:val="22"/>
          <w:szCs w:val="22"/>
        </w:rPr>
        <w:t>2</w:t>
      </w:r>
    </w:p>
    <w:p w:rsidR="00EF2128" w:rsidRPr="009D66E1" w:rsidRDefault="00EF2128" w:rsidP="00EF2128">
      <w:pPr>
        <w:rPr>
          <w:rFonts w:ascii="Arial" w:hAnsi="Arial" w:cs="Arial"/>
          <w:sz w:val="22"/>
          <w:szCs w:val="22"/>
        </w:rPr>
      </w:pPr>
    </w:p>
    <w:p w:rsidR="00EF2128" w:rsidRDefault="00EF2128" w:rsidP="00EF2128">
      <w:pPr>
        <w:rPr>
          <w:rFonts w:ascii="Arial" w:hAnsi="Arial" w:cs="Arial"/>
          <w:b/>
          <w:sz w:val="22"/>
          <w:szCs w:val="22"/>
        </w:rPr>
      </w:pPr>
      <w:r>
        <w:rPr>
          <w:rFonts w:ascii="Arial" w:hAnsi="Arial" w:cs="Arial"/>
          <w:b/>
          <w:sz w:val="22"/>
          <w:szCs w:val="22"/>
        </w:rPr>
        <w:t>Wodomierze przemysłowe</w:t>
      </w:r>
    </w:p>
    <w:p w:rsidR="00EF2128" w:rsidRDefault="00EF2128" w:rsidP="00EF2128">
      <w:pPr>
        <w:rPr>
          <w:rFonts w:ascii="Arial" w:hAnsi="Arial" w:cs="Arial"/>
          <w:b/>
          <w:sz w:val="22"/>
          <w:szCs w:val="22"/>
        </w:rPr>
      </w:pPr>
    </w:p>
    <w:p w:rsidR="00EF2128" w:rsidRPr="003F35F5" w:rsidRDefault="00EF2128" w:rsidP="00EF2128">
      <w:pPr>
        <w:jc w:val="both"/>
        <w:rPr>
          <w:rFonts w:cs="Calibri"/>
          <w:sz w:val="22"/>
          <w:szCs w:val="22"/>
        </w:rPr>
      </w:pPr>
      <w:r w:rsidRPr="003F35F5">
        <w:rPr>
          <w:rFonts w:cs="Calibri"/>
          <w:sz w:val="22"/>
          <w:szCs w:val="22"/>
        </w:rPr>
        <w:t xml:space="preserve">Wodomierze jednostrumieniowe, wielostrumieniowe, objętościowe lub ultradźwiękowe, </w:t>
      </w:r>
      <w:proofErr w:type="spellStart"/>
      <w:r w:rsidRPr="003F35F5">
        <w:rPr>
          <w:rFonts w:cs="Calibri"/>
          <w:sz w:val="22"/>
          <w:szCs w:val="22"/>
        </w:rPr>
        <w:t>suchobieżne</w:t>
      </w:r>
      <w:proofErr w:type="spellEnd"/>
      <w:r w:rsidRPr="003F35F5">
        <w:rPr>
          <w:rFonts w:cs="Calibri"/>
          <w:sz w:val="22"/>
          <w:szCs w:val="22"/>
        </w:rPr>
        <w:t xml:space="preserve"> lub </w:t>
      </w:r>
      <w:proofErr w:type="spellStart"/>
      <w:r w:rsidRPr="003F35F5">
        <w:rPr>
          <w:rFonts w:cs="Calibri"/>
          <w:sz w:val="22"/>
          <w:szCs w:val="22"/>
        </w:rPr>
        <w:t>mokrobieżne</w:t>
      </w:r>
      <w:proofErr w:type="spellEnd"/>
      <w:r w:rsidRPr="003F35F5">
        <w:rPr>
          <w:rFonts w:cs="Calibri"/>
          <w:sz w:val="22"/>
          <w:szCs w:val="22"/>
        </w:rPr>
        <w:t xml:space="preserve"> do montażu poziomego, (R ≥160 dla DN25 ÷ DN40, R≥315 dla DN 50 ÷ DN100)  do wody zimnej T30.</w:t>
      </w:r>
    </w:p>
    <w:p w:rsidR="00EF2128" w:rsidRPr="003F35F5" w:rsidRDefault="00EF2128" w:rsidP="00EF2128">
      <w:pPr>
        <w:jc w:val="both"/>
        <w:rPr>
          <w:rFonts w:cs="Calibri"/>
          <w:sz w:val="22"/>
          <w:szCs w:val="22"/>
        </w:rPr>
      </w:pPr>
      <w:r w:rsidRPr="003F35F5">
        <w:rPr>
          <w:rFonts w:cs="Calibri"/>
          <w:sz w:val="22"/>
          <w:szCs w:val="22"/>
        </w:rPr>
        <w:t xml:space="preserve">Wyposażone w nakładki do zdalnego odczytu lub z wbudowanym modułem radiowym, współpracujące z systemem </w:t>
      </w:r>
      <w:proofErr w:type="spellStart"/>
      <w:r w:rsidRPr="003F35F5">
        <w:rPr>
          <w:rFonts w:cs="Calibri"/>
          <w:sz w:val="22"/>
          <w:szCs w:val="22"/>
        </w:rPr>
        <w:t>Ready</w:t>
      </w:r>
      <w:proofErr w:type="spellEnd"/>
      <w:r w:rsidRPr="003F35F5">
        <w:rPr>
          <w:rFonts w:cs="Calibri"/>
          <w:sz w:val="22"/>
          <w:szCs w:val="22"/>
        </w:rPr>
        <w:t xml:space="preserve"> </w:t>
      </w:r>
      <w:proofErr w:type="spellStart"/>
      <w:r w:rsidRPr="003F35F5">
        <w:rPr>
          <w:rFonts w:cs="Calibri"/>
          <w:sz w:val="22"/>
          <w:szCs w:val="22"/>
        </w:rPr>
        <w:t>Kamstrup</w:t>
      </w:r>
      <w:proofErr w:type="spellEnd"/>
      <w:r w:rsidRPr="003F35F5">
        <w:rPr>
          <w:rFonts w:cs="Calibri"/>
          <w:sz w:val="22"/>
          <w:szCs w:val="22"/>
        </w:rPr>
        <w:t xml:space="preserve"> lub </w:t>
      </w:r>
      <w:proofErr w:type="spellStart"/>
      <w:r w:rsidRPr="003F35F5">
        <w:rPr>
          <w:rFonts w:cs="Calibri"/>
          <w:sz w:val="22"/>
          <w:szCs w:val="22"/>
        </w:rPr>
        <w:t>Izar</w:t>
      </w:r>
      <w:proofErr w:type="spellEnd"/>
      <w:r w:rsidRPr="003F35F5">
        <w:rPr>
          <w:rFonts w:cs="Calibri"/>
          <w:sz w:val="22"/>
          <w:szCs w:val="22"/>
        </w:rPr>
        <w:t xml:space="preserve"> Diehl </w:t>
      </w:r>
      <w:proofErr w:type="spellStart"/>
      <w:r w:rsidRPr="003F35F5">
        <w:rPr>
          <w:rFonts w:cs="Calibri"/>
          <w:sz w:val="22"/>
          <w:szCs w:val="22"/>
        </w:rPr>
        <w:t>Metering</w:t>
      </w:r>
      <w:proofErr w:type="spellEnd"/>
      <w:r w:rsidRPr="003F35F5">
        <w:rPr>
          <w:rFonts w:cs="Calibri"/>
          <w:sz w:val="22"/>
          <w:szCs w:val="22"/>
        </w:rPr>
        <w:t xml:space="preserve"> (odczyt / konfiguracja).</w:t>
      </w:r>
    </w:p>
    <w:p w:rsidR="00EF2128" w:rsidRPr="003F35F5" w:rsidRDefault="00EF2128" w:rsidP="00EF2128">
      <w:pPr>
        <w:jc w:val="both"/>
        <w:rPr>
          <w:rFonts w:cs="Calibri"/>
          <w:sz w:val="22"/>
          <w:szCs w:val="22"/>
        </w:rPr>
      </w:pPr>
      <w:r w:rsidRPr="003F35F5">
        <w:rPr>
          <w:rFonts w:cs="Calibri"/>
          <w:sz w:val="22"/>
          <w:szCs w:val="22"/>
        </w:rPr>
        <w:t xml:space="preserve">   </w:t>
      </w:r>
    </w:p>
    <w:p w:rsidR="00EF2128" w:rsidRPr="003F35F5" w:rsidRDefault="00EF2128" w:rsidP="00EF2128">
      <w:pPr>
        <w:spacing w:line="259" w:lineRule="auto"/>
        <w:contextualSpacing/>
        <w:rPr>
          <w:rFonts w:cs="Calibri"/>
          <w:sz w:val="22"/>
          <w:szCs w:val="22"/>
        </w:rPr>
      </w:pPr>
      <w:r w:rsidRPr="003F35F5">
        <w:rPr>
          <w:rFonts w:cs="Calibri"/>
          <w:sz w:val="22"/>
          <w:szCs w:val="22"/>
        </w:rPr>
        <w:t xml:space="preserve">- DN 25,    Q3 6,3    G1 1/4   o długości </w:t>
      </w:r>
      <w:smartTag w:uri="urn:schemas-microsoft-com:office:smarttags" w:element="metricconverter">
        <w:smartTagPr>
          <w:attr w:name="ProductID" w:val="50 mm"/>
        </w:smartTagPr>
        <w:r w:rsidRPr="003F35F5">
          <w:rPr>
            <w:rFonts w:cs="Calibri"/>
            <w:sz w:val="22"/>
            <w:szCs w:val="22"/>
          </w:rPr>
          <w:t>260 mm</w:t>
        </w:r>
      </w:smartTag>
      <w:r w:rsidRPr="003F35F5">
        <w:rPr>
          <w:rFonts w:cs="Calibri"/>
          <w:sz w:val="22"/>
          <w:szCs w:val="22"/>
        </w:rPr>
        <w:t xml:space="preserve"> – 380 szt.</w:t>
      </w:r>
    </w:p>
    <w:p w:rsidR="00EF2128" w:rsidRPr="003F35F5" w:rsidRDefault="00EF2128" w:rsidP="00EF2128">
      <w:pPr>
        <w:spacing w:line="259" w:lineRule="auto"/>
        <w:contextualSpacing/>
        <w:rPr>
          <w:rFonts w:cs="Calibri"/>
          <w:sz w:val="22"/>
          <w:szCs w:val="22"/>
        </w:rPr>
      </w:pPr>
      <w:r w:rsidRPr="003F35F5">
        <w:rPr>
          <w:rFonts w:cs="Calibri"/>
          <w:sz w:val="22"/>
          <w:szCs w:val="22"/>
        </w:rPr>
        <w:t>- DN 25,    Q3 6,3    G1 1/4   o długości 160 mm – 200 szt.</w:t>
      </w:r>
    </w:p>
    <w:p w:rsidR="00EF2128" w:rsidRPr="003F35F5" w:rsidRDefault="00EF2128" w:rsidP="00EF2128">
      <w:pPr>
        <w:spacing w:line="259" w:lineRule="auto"/>
        <w:contextualSpacing/>
        <w:rPr>
          <w:rFonts w:cs="Calibri"/>
          <w:sz w:val="22"/>
          <w:szCs w:val="22"/>
        </w:rPr>
      </w:pPr>
      <w:r w:rsidRPr="003F35F5">
        <w:rPr>
          <w:rFonts w:cs="Calibri"/>
          <w:sz w:val="22"/>
          <w:szCs w:val="22"/>
        </w:rPr>
        <w:t xml:space="preserve">- DN 32,    Q3 10     G1 1/2   o długości </w:t>
      </w:r>
      <w:smartTag w:uri="urn:schemas-microsoft-com:office:smarttags" w:element="metricconverter">
        <w:smartTagPr>
          <w:attr w:name="ProductID" w:val="50 mm"/>
        </w:smartTagPr>
        <w:r w:rsidRPr="003F35F5">
          <w:rPr>
            <w:rFonts w:cs="Calibri"/>
            <w:sz w:val="22"/>
            <w:szCs w:val="22"/>
          </w:rPr>
          <w:t>260 mm</w:t>
        </w:r>
      </w:smartTag>
      <w:r w:rsidRPr="003F35F5">
        <w:rPr>
          <w:rFonts w:cs="Calibri"/>
          <w:sz w:val="22"/>
          <w:szCs w:val="22"/>
        </w:rPr>
        <w:t xml:space="preserve"> – 150 szt.</w:t>
      </w:r>
    </w:p>
    <w:p w:rsidR="00EF2128" w:rsidRPr="003F35F5" w:rsidRDefault="00EF2128" w:rsidP="00EF2128">
      <w:pPr>
        <w:spacing w:line="259" w:lineRule="auto"/>
        <w:contextualSpacing/>
        <w:rPr>
          <w:rFonts w:cs="Calibri"/>
          <w:sz w:val="22"/>
          <w:szCs w:val="22"/>
        </w:rPr>
      </w:pPr>
      <w:r w:rsidRPr="003F35F5">
        <w:rPr>
          <w:rFonts w:cs="Calibri"/>
          <w:sz w:val="22"/>
          <w:szCs w:val="22"/>
        </w:rPr>
        <w:t xml:space="preserve">- DN 40,    Q3 16     G2         o długości </w:t>
      </w:r>
      <w:smartTag w:uri="urn:schemas-microsoft-com:office:smarttags" w:element="metricconverter">
        <w:smartTagPr>
          <w:attr w:name="ProductID" w:val="50 mm"/>
        </w:smartTagPr>
        <w:r w:rsidRPr="003F35F5">
          <w:rPr>
            <w:rFonts w:cs="Calibri"/>
            <w:sz w:val="22"/>
            <w:szCs w:val="22"/>
          </w:rPr>
          <w:t>300 mm</w:t>
        </w:r>
      </w:smartTag>
      <w:r w:rsidRPr="003F35F5">
        <w:rPr>
          <w:rFonts w:cs="Calibri"/>
          <w:sz w:val="22"/>
          <w:szCs w:val="22"/>
        </w:rPr>
        <w:t xml:space="preserve"> – 150 szt.</w:t>
      </w:r>
    </w:p>
    <w:p w:rsidR="00EF2128" w:rsidRPr="003F35F5" w:rsidRDefault="00EF2128" w:rsidP="00EF2128">
      <w:pPr>
        <w:spacing w:line="259" w:lineRule="auto"/>
        <w:contextualSpacing/>
        <w:rPr>
          <w:rFonts w:cs="Calibri"/>
          <w:sz w:val="22"/>
          <w:szCs w:val="22"/>
        </w:rPr>
      </w:pPr>
      <w:r w:rsidRPr="003F35F5">
        <w:rPr>
          <w:rFonts w:cs="Calibri"/>
          <w:sz w:val="22"/>
          <w:szCs w:val="22"/>
        </w:rPr>
        <w:t xml:space="preserve">- DN 50,    Q3 25                   o długości  </w:t>
      </w:r>
      <w:smartTag w:uri="urn:schemas-microsoft-com:office:smarttags" w:element="metricconverter">
        <w:smartTagPr>
          <w:attr w:name="ProductID" w:val="50 mm"/>
        </w:smartTagPr>
        <w:r w:rsidRPr="003F35F5">
          <w:rPr>
            <w:rFonts w:cs="Calibri"/>
            <w:sz w:val="22"/>
            <w:szCs w:val="22"/>
          </w:rPr>
          <w:t>300 mm</w:t>
        </w:r>
      </w:smartTag>
      <w:r w:rsidRPr="003F35F5">
        <w:rPr>
          <w:rFonts w:cs="Calibri"/>
          <w:sz w:val="22"/>
          <w:szCs w:val="22"/>
        </w:rPr>
        <w:t xml:space="preserve"> – 100 szt.</w:t>
      </w:r>
    </w:p>
    <w:p w:rsidR="00EF2128" w:rsidRPr="003F35F5" w:rsidRDefault="00EF2128" w:rsidP="00EF2128">
      <w:pPr>
        <w:spacing w:line="259" w:lineRule="auto"/>
        <w:contextualSpacing/>
        <w:rPr>
          <w:rFonts w:cs="Calibri"/>
          <w:sz w:val="22"/>
          <w:szCs w:val="22"/>
        </w:rPr>
      </w:pPr>
      <w:r w:rsidRPr="003F35F5">
        <w:rPr>
          <w:rFonts w:cs="Calibri"/>
          <w:sz w:val="22"/>
          <w:szCs w:val="22"/>
        </w:rPr>
        <w:t>- DN 80,    Q3 63                   o długości 300 – 15 szt.</w:t>
      </w:r>
    </w:p>
    <w:p w:rsidR="00EF2128" w:rsidRPr="003F35F5" w:rsidRDefault="00EF2128" w:rsidP="00EF2128">
      <w:pPr>
        <w:spacing w:line="259" w:lineRule="auto"/>
        <w:contextualSpacing/>
        <w:rPr>
          <w:rFonts w:cs="Calibri"/>
          <w:sz w:val="22"/>
          <w:szCs w:val="22"/>
        </w:rPr>
      </w:pPr>
      <w:r w:rsidRPr="003F35F5">
        <w:rPr>
          <w:rFonts w:cs="Calibri"/>
          <w:sz w:val="22"/>
          <w:szCs w:val="22"/>
        </w:rPr>
        <w:t>- DN 80,    Q3 63                   o długości 350 – 5 szt.</w:t>
      </w:r>
    </w:p>
    <w:p w:rsidR="00EF2128" w:rsidRPr="003F35F5" w:rsidRDefault="00EF2128" w:rsidP="00EF2128">
      <w:pPr>
        <w:spacing w:line="259" w:lineRule="auto"/>
        <w:contextualSpacing/>
        <w:rPr>
          <w:rFonts w:cs="Calibri"/>
          <w:sz w:val="22"/>
          <w:szCs w:val="22"/>
        </w:rPr>
      </w:pPr>
      <w:r w:rsidRPr="003F35F5">
        <w:rPr>
          <w:rFonts w:cs="Calibri"/>
          <w:sz w:val="22"/>
          <w:szCs w:val="22"/>
        </w:rPr>
        <w:t xml:space="preserve">- DN 100,  Q3 100                  o długości 350 – 6 </w:t>
      </w:r>
      <w:proofErr w:type="spellStart"/>
      <w:r w:rsidRPr="003F35F5">
        <w:rPr>
          <w:rFonts w:cs="Calibri"/>
          <w:sz w:val="22"/>
          <w:szCs w:val="22"/>
        </w:rPr>
        <w:t>szt</w:t>
      </w:r>
      <w:proofErr w:type="spellEnd"/>
    </w:p>
    <w:p w:rsidR="00EF2128" w:rsidRPr="003F35F5" w:rsidRDefault="00EF2128" w:rsidP="00EF2128">
      <w:pPr>
        <w:spacing w:after="160" w:line="259" w:lineRule="auto"/>
        <w:rPr>
          <w:rFonts w:cs="Calibri"/>
          <w:b/>
          <w:sz w:val="22"/>
          <w:szCs w:val="22"/>
          <w:u w:val="single"/>
        </w:rPr>
      </w:pPr>
    </w:p>
    <w:p w:rsidR="00EF2128" w:rsidRPr="003F35F5" w:rsidRDefault="00EF2128" w:rsidP="00EF2128">
      <w:pPr>
        <w:spacing w:after="160" w:line="259" w:lineRule="auto"/>
        <w:rPr>
          <w:rFonts w:cs="Calibri"/>
          <w:b/>
          <w:sz w:val="22"/>
          <w:szCs w:val="22"/>
          <w:u w:val="single"/>
        </w:rPr>
      </w:pPr>
      <w:r w:rsidRPr="003F35F5">
        <w:rPr>
          <w:rFonts w:cs="Calibri"/>
          <w:b/>
          <w:sz w:val="22"/>
          <w:szCs w:val="22"/>
          <w:u w:val="single"/>
        </w:rPr>
        <w:t>Wymagania dla wodomierzy DN 25-100</w:t>
      </w:r>
    </w:p>
    <w:p w:rsidR="00EF2128" w:rsidRPr="003F35F5" w:rsidRDefault="00EF2128" w:rsidP="00EF2128">
      <w:pPr>
        <w:numPr>
          <w:ilvl w:val="0"/>
          <w:numId w:val="6"/>
        </w:numPr>
        <w:ind w:left="720" w:hanging="360"/>
        <w:rPr>
          <w:rFonts w:cs="Calibri"/>
          <w:sz w:val="22"/>
          <w:szCs w:val="22"/>
        </w:rPr>
      </w:pPr>
      <w:r w:rsidRPr="003F35F5">
        <w:rPr>
          <w:rFonts w:cs="Calibri"/>
          <w:sz w:val="22"/>
          <w:szCs w:val="22"/>
        </w:rPr>
        <w:t>Parametry metrologiczne wszystkich wodomierzy zgodne z PN-ISO 4064, PN-EN 14154.</w:t>
      </w:r>
    </w:p>
    <w:p w:rsidR="00EF2128" w:rsidRPr="003F35F5" w:rsidRDefault="00EF2128" w:rsidP="00EF2128">
      <w:pPr>
        <w:numPr>
          <w:ilvl w:val="0"/>
          <w:numId w:val="7"/>
        </w:numPr>
        <w:tabs>
          <w:tab w:val="left" w:pos="720"/>
        </w:tabs>
        <w:ind w:left="720" w:hanging="360"/>
        <w:rPr>
          <w:rFonts w:cs="Calibri"/>
          <w:sz w:val="22"/>
          <w:szCs w:val="22"/>
        </w:rPr>
      </w:pPr>
      <w:r w:rsidRPr="003F35F5">
        <w:rPr>
          <w:rFonts w:cs="Calibri"/>
          <w:sz w:val="22"/>
          <w:szCs w:val="22"/>
        </w:rPr>
        <w:t xml:space="preserve">Liczydło  IP 68 </w:t>
      </w:r>
    </w:p>
    <w:p w:rsidR="00EF2128" w:rsidRPr="003F35F5" w:rsidRDefault="00EF2128" w:rsidP="00EF2128">
      <w:pPr>
        <w:numPr>
          <w:ilvl w:val="0"/>
          <w:numId w:val="7"/>
        </w:numPr>
        <w:ind w:left="720" w:hanging="360"/>
        <w:rPr>
          <w:rFonts w:cs="Calibri"/>
          <w:sz w:val="22"/>
          <w:szCs w:val="22"/>
        </w:rPr>
      </w:pPr>
      <w:r w:rsidRPr="003F35F5">
        <w:rPr>
          <w:rFonts w:cs="Calibri"/>
          <w:sz w:val="22"/>
          <w:szCs w:val="22"/>
        </w:rPr>
        <w:t>Wszystkie wodomierze muszą</w:t>
      </w:r>
      <w:r w:rsidRPr="003F35F5">
        <w:rPr>
          <w:rFonts w:cs="Calibri"/>
          <w:color w:val="00B0F0"/>
          <w:sz w:val="22"/>
          <w:szCs w:val="22"/>
        </w:rPr>
        <w:t xml:space="preserve"> </w:t>
      </w:r>
      <w:r w:rsidRPr="003F35F5">
        <w:rPr>
          <w:rFonts w:cs="Calibri"/>
          <w:sz w:val="22"/>
          <w:szCs w:val="22"/>
        </w:rPr>
        <w:t xml:space="preserve">być fabrycznie nowe i posiadać atest PZH i aktualne Zatwierdzenie Typu EWG lub certyfikat badania typu WE według MID obowiązujące na terenie całej UE, dopuszcza się zatwierdzenie krajowe ważne wyłącznie w Polsce. </w:t>
      </w:r>
    </w:p>
    <w:p w:rsidR="00EF2128" w:rsidRPr="003F35F5" w:rsidRDefault="00EF2128" w:rsidP="00EF2128">
      <w:pPr>
        <w:numPr>
          <w:ilvl w:val="0"/>
          <w:numId w:val="7"/>
        </w:numPr>
        <w:ind w:left="720" w:hanging="360"/>
        <w:rPr>
          <w:rFonts w:cs="Calibri"/>
          <w:sz w:val="22"/>
          <w:szCs w:val="22"/>
        </w:rPr>
      </w:pPr>
      <w:r w:rsidRPr="003F35F5">
        <w:rPr>
          <w:rFonts w:cs="Calibri"/>
          <w:sz w:val="22"/>
          <w:szCs w:val="22"/>
        </w:rPr>
        <w:t xml:space="preserve">Wodomierze DN 25 - DN 40 korpusy wykonane z mosiądzu. </w:t>
      </w:r>
    </w:p>
    <w:p w:rsidR="00EF2128" w:rsidRPr="003F35F5" w:rsidRDefault="00EF2128" w:rsidP="00EF2128">
      <w:pPr>
        <w:numPr>
          <w:ilvl w:val="0"/>
          <w:numId w:val="7"/>
        </w:numPr>
        <w:ind w:left="720" w:hanging="360"/>
        <w:rPr>
          <w:rFonts w:cs="Calibri"/>
          <w:sz w:val="22"/>
          <w:szCs w:val="22"/>
        </w:rPr>
      </w:pPr>
      <w:r w:rsidRPr="003F35F5">
        <w:rPr>
          <w:rFonts w:cs="Calibri"/>
          <w:sz w:val="22"/>
          <w:szCs w:val="22"/>
        </w:rPr>
        <w:t>Wodomierze DN 50 – DN 100 korpusy wykonane z mosiądzu, brązu lub żeliwa.</w:t>
      </w:r>
    </w:p>
    <w:p w:rsidR="00EF2128" w:rsidRPr="003F35F5" w:rsidRDefault="00EF2128" w:rsidP="00EF2128">
      <w:pPr>
        <w:numPr>
          <w:ilvl w:val="0"/>
          <w:numId w:val="7"/>
        </w:numPr>
        <w:ind w:left="720" w:hanging="360"/>
        <w:rPr>
          <w:rFonts w:cs="Calibri"/>
          <w:sz w:val="22"/>
          <w:szCs w:val="22"/>
        </w:rPr>
      </w:pPr>
      <w:r w:rsidRPr="003F35F5">
        <w:rPr>
          <w:rFonts w:cs="Calibri"/>
          <w:sz w:val="22"/>
          <w:szCs w:val="22"/>
        </w:rPr>
        <w:t>Dostarczane wodomierze muszą posiadać aktualną cechę legalizacyjną.</w:t>
      </w:r>
    </w:p>
    <w:p w:rsidR="00EF2128" w:rsidRPr="003F35F5" w:rsidRDefault="00EF2128" w:rsidP="00EF2128">
      <w:pPr>
        <w:numPr>
          <w:ilvl w:val="0"/>
          <w:numId w:val="7"/>
        </w:numPr>
        <w:ind w:left="720" w:hanging="360"/>
        <w:rPr>
          <w:rFonts w:cs="Calibri"/>
          <w:sz w:val="22"/>
          <w:szCs w:val="22"/>
        </w:rPr>
      </w:pPr>
      <w:r w:rsidRPr="003F35F5">
        <w:rPr>
          <w:rFonts w:cs="Calibri"/>
          <w:sz w:val="22"/>
          <w:szCs w:val="22"/>
        </w:rPr>
        <w:t>Ilość i termin dostaw będą uzgadniane na bieżąco biorąc pod uwagę potrzeby Zamawiającego.</w:t>
      </w:r>
    </w:p>
    <w:p w:rsidR="00EF2128" w:rsidRPr="003F35F5" w:rsidRDefault="00EF2128" w:rsidP="00EF2128">
      <w:pPr>
        <w:numPr>
          <w:ilvl w:val="0"/>
          <w:numId w:val="7"/>
        </w:numPr>
        <w:tabs>
          <w:tab w:val="left" w:pos="403"/>
        </w:tabs>
        <w:spacing w:line="274" w:lineRule="auto"/>
        <w:ind w:left="720" w:hanging="360"/>
        <w:jc w:val="both"/>
        <w:rPr>
          <w:rFonts w:cs="Calibri"/>
          <w:sz w:val="22"/>
          <w:szCs w:val="22"/>
          <w:shd w:val="clear" w:color="auto" w:fill="FFFFFF"/>
        </w:rPr>
      </w:pPr>
      <w:r w:rsidRPr="003F35F5">
        <w:rPr>
          <w:rFonts w:cs="Calibri"/>
          <w:sz w:val="22"/>
          <w:szCs w:val="22"/>
          <w:shd w:val="clear" w:color="auto" w:fill="FFFFFF"/>
        </w:rPr>
        <w:t>Udzielona gwarancja na dostarczane oraz naprawiane wodomierze min. 60 m-</w:t>
      </w:r>
      <w:proofErr w:type="spellStart"/>
      <w:r w:rsidRPr="003F35F5">
        <w:rPr>
          <w:rFonts w:cs="Calibri"/>
          <w:sz w:val="22"/>
          <w:szCs w:val="22"/>
          <w:shd w:val="clear" w:color="auto" w:fill="FFFFFF"/>
        </w:rPr>
        <w:t>cy</w:t>
      </w:r>
      <w:proofErr w:type="spellEnd"/>
    </w:p>
    <w:p w:rsidR="00EF2128" w:rsidRDefault="00EF2128" w:rsidP="00EF2128">
      <w:pPr>
        <w:rPr>
          <w:rFonts w:ascii="Arial" w:hAnsi="Arial" w:cs="Arial"/>
          <w:b/>
          <w:sz w:val="22"/>
          <w:szCs w:val="22"/>
          <w:u w:val="single"/>
        </w:rPr>
      </w:pPr>
    </w:p>
    <w:p w:rsidR="00EF2128" w:rsidRPr="009D66E1" w:rsidRDefault="00EF2128" w:rsidP="00EF2128">
      <w:pPr>
        <w:ind w:left="2832" w:firstLine="708"/>
        <w:rPr>
          <w:rFonts w:ascii="Arial" w:hAnsi="Arial" w:cs="Arial"/>
          <w:b/>
          <w:sz w:val="22"/>
          <w:szCs w:val="22"/>
          <w:u w:val="single"/>
        </w:rPr>
      </w:pPr>
      <w:r w:rsidRPr="009D66E1">
        <w:rPr>
          <w:rFonts w:ascii="Arial" w:hAnsi="Arial" w:cs="Arial"/>
          <w:b/>
          <w:sz w:val="22"/>
          <w:szCs w:val="22"/>
          <w:u w:val="single"/>
        </w:rPr>
        <w:t>Formularz cenowy</w:t>
      </w:r>
    </w:p>
    <w:p w:rsidR="00EF2128" w:rsidRDefault="00EF2128" w:rsidP="00EF2128">
      <w:pPr>
        <w:rPr>
          <w:rFonts w:ascii="Arial" w:hAnsi="Arial" w:cs="Arial"/>
          <w:b/>
          <w:sz w:val="22"/>
          <w:szCs w:val="22"/>
        </w:rPr>
      </w:pPr>
    </w:p>
    <w:tbl>
      <w:tblPr>
        <w:tblW w:w="95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2409"/>
        <w:gridCol w:w="727"/>
        <w:gridCol w:w="691"/>
        <w:gridCol w:w="1134"/>
        <w:gridCol w:w="1041"/>
        <w:gridCol w:w="660"/>
        <w:gridCol w:w="1075"/>
        <w:gridCol w:w="1276"/>
      </w:tblGrid>
      <w:tr w:rsidR="00EF2128" w:rsidRPr="00BC128E" w:rsidTr="00DB74F8">
        <w:trPr>
          <w:cantSplit/>
        </w:trPr>
        <w:tc>
          <w:tcPr>
            <w:tcW w:w="496" w:type="dxa"/>
          </w:tcPr>
          <w:p w:rsidR="00EF2128" w:rsidRPr="00BC128E" w:rsidRDefault="00EF2128" w:rsidP="00DB74F8">
            <w:pPr>
              <w:jc w:val="center"/>
              <w:rPr>
                <w:rFonts w:ascii="Arial" w:hAnsi="Arial" w:cs="Arial"/>
                <w:b/>
                <w:sz w:val="18"/>
                <w:szCs w:val="18"/>
              </w:rPr>
            </w:pPr>
          </w:p>
          <w:p w:rsidR="00EF2128" w:rsidRPr="00BC128E" w:rsidRDefault="00EF2128" w:rsidP="00DB74F8">
            <w:pPr>
              <w:jc w:val="center"/>
              <w:rPr>
                <w:rFonts w:ascii="Arial" w:hAnsi="Arial" w:cs="Arial"/>
                <w:b/>
                <w:sz w:val="18"/>
                <w:szCs w:val="18"/>
              </w:rPr>
            </w:pPr>
            <w:proofErr w:type="spellStart"/>
            <w:r w:rsidRPr="00BC128E">
              <w:rPr>
                <w:rFonts w:ascii="Arial" w:hAnsi="Arial" w:cs="Arial"/>
                <w:b/>
                <w:sz w:val="18"/>
                <w:szCs w:val="18"/>
              </w:rPr>
              <w:t>Lp</w:t>
            </w:r>
            <w:proofErr w:type="spellEnd"/>
          </w:p>
        </w:tc>
        <w:tc>
          <w:tcPr>
            <w:tcW w:w="2409" w:type="dxa"/>
          </w:tcPr>
          <w:p w:rsidR="00EF2128" w:rsidRPr="00BC128E" w:rsidRDefault="00EF2128" w:rsidP="00DB74F8">
            <w:pPr>
              <w:jc w:val="center"/>
              <w:rPr>
                <w:rFonts w:ascii="Arial" w:hAnsi="Arial" w:cs="Arial"/>
                <w:b/>
                <w:sz w:val="18"/>
                <w:szCs w:val="18"/>
              </w:rPr>
            </w:pPr>
          </w:p>
          <w:p w:rsidR="00EF2128" w:rsidRPr="00BC128E" w:rsidRDefault="00EF2128" w:rsidP="00DB74F8">
            <w:pPr>
              <w:jc w:val="center"/>
              <w:rPr>
                <w:rFonts w:ascii="Arial" w:hAnsi="Arial" w:cs="Arial"/>
                <w:b/>
                <w:sz w:val="18"/>
                <w:szCs w:val="18"/>
              </w:rPr>
            </w:pPr>
            <w:r w:rsidRPr="00BC128E">
              <w:rPr>
                <w:rFonts w:ascii="Arial" w:hAnsi="Arial" w:cs="Arial"/>
                <w:b/>
                <w:sz w:val="18"/>
                <w:szCs w:val="18"/>
              </w:rPr>
              <w:t>Nazwa</w:t>
            </w:r>
          </w:p>
        </w:tc>
        <w:tc>
          <w:tcPr>
            <w:tcW w:w="727" w:type="dxa"/>
          </w:tcPr>
          <w:p w:rsidR="00EF2128" w:rsidRPr="00BC128E" w:rsidRDefault="00EF2128" w:rsidP="00DB74F8">
            <w:pPr>
              <w:jc w:val="center"/>
              <w:rPr>
                <w:rFonts w:ascii="Arial" w:hAnsi="Arial" w:cs="Arial"/>
                <w:b/>
                <w:sz w:val="18"/>
                <w:szCs w:val="18"/>
              </w:rPr>
            </w:pPr>
          </w:p>
          <w:p w:rsidR="00EF2128" w:rsidRPr="00BC128E" w:rsidRDefault="00EF2128" w:rsidP="00DB74F8">
            <w:pPr>
              <w:jc w:val="center"/>
              <w:rPr>
                <w:rFonts w:ascii="Arial" w:hAnsi="Arial" w:cs="Arial"/>
                <w:b/>
                <w:sz w:val="18"/>
                <w:szCs w:val="18"/>
              </w:rPr>
            </w:pPr>
            <w:r w:rsidRPr="00BC128E">
              <w:rPr>
                <w:rFonts w:ascii="Arial" w:hAnsi="Arial" w:cs="Arial"/>
                <w:b/>
                <w:sz w:val="18"/>
                <w:szCs w:val="18"/>
              </w:rPr>
              <w:t>Jedn.</w:t>
            </w:r>
          </w:p>
        </w:tc>
        <w:tc>
          <w:tcPr>
            <w:tcW w:w="691" w:type="dxa"/>
          </w:tcPr>
          <w:p w:rsidR="00EF2128" w:rsidRPr="00BC128E" w:rsidRDefault="00EF2128" w:rsidP="00DB74F8">
            <w:pPr>
              <w:jc w:val="center"/>
              <w:rPr>
                <w:rFonts w:ascii="Arial" w:hAnsi="Arial" w:cs="Arial"/>
                <w:b/>
                <w:sz w:val="18"/>
                <w:szCs w:val="18"/>
              </w:rPr>
            </w:pPr>
          </w:p>
          <w:p w:rsidR="00EF2128" w:rsidRPr="00BC128E" w:rsidRDefault="00EF2128" w:rsidP="00DB74F8">
            <w:pPr>
              <w:jc w:val="center"/>
              <w:rPr>
                <w:rFonts w:ascii="Arial" w:hAnsi="Arial" w:cs="Arial"/>
                <w:b/>
                <w:sz w:val="18"/>
                <w:szCs w:val="18"/>
              </w:rPr>
            </w:pPr>
            <w:r w:rsidRPr="00BC128E">
              <w:rPr>
                <w:rFonts w:ascii="Arial" w:hAnsi="Arial" w:cs="Arial"/>
                <w:b/>
                <w:sz w:val="18"/>
                <w:szCs w:val="18"/>
              </w:rPr>
              <w:t>Ilość</w:t>
            </w:r>
          </w:p>
        </w:tc>
        <w:tc>
          <w:tcPr>
            <w:tcW w:w="1134" w:type="dxa"/>
          </w:tcPr>
          <w:p w:rsidR="00EF2128" w:rsidRPr="00BC128E" w:rsidRDefault="00EF2128" w:rsidP="00DB74F8">
            <w:pPr>
              <w:jc w:val="center"/>
              <w:rPr>
                <w:rFonts w:ascii="Arial" w:hAnsi="Arial" w:cs="Arial"/>
                <w:b/>
                <w:sz w:val="18"/>
                <w:szCs w:val="18"/>
              </w:rPr>
            </w:pPr>
            <w:r w:rsidRPr="00BC128E">
              <w:rPr>
                <w:rFonts w:ascii="Arial" w:hAnsi="Arial" w:cs="Arial"/>
                <w:b/>
                <w:sz w:val="18"/>
                <w:szCs w:val="18"/>
              </w:rPr>
              <w:t>Cena netto za jedn.</w:t>
            </w:r>
          </w:p>
          <w:p w:rsidR="00EF2128" w:rsidRPr="00BC128E" w:rsidRDefault="00EF2128" w:rsidP="00DB74F8">
            <w:pPr>
              <w:jc w:val="center"/>
              <w:rPr>
                <w:rFonts w:ascii="Arial" w:hAnsi="Arial" w:cs="Arial"/>
                <w:b/>
                <w:sz w:val="18"/>
                <w:szCs w:val="18"/>
              </w:rPr>
            </w:pPr>
            <w:r w:rsidRPr="00BC128E">
              <w:rPr>
                <w:rFonts w:ascii="Arial" w:hAnsi="Arial" w:cs="Arial"/>
                <w:b/>
                <w:sz w:val="18"/>
                <w:szCs w:val="18"/>
              </w:rPr>
              <w:t xml:space="preserve">(zł.) </w:t>
            </w:r>
          </w:p>
        </w:tc>
        <w:tc>
          <w:tcPr>
            <w:tcW w:w="1041" w:type="dxa"/>
          </w:tcPr>
          <w:p w:rsidR="00EF2128" w:rsidRPr="00BC128E" w:rsidRDefault="00EF2128" w:rsidP="00DB74F8">
            <w:pPr>
              <w:jc w:val="center"/>
              <w:rPr>
                <w:rFonts w:ascii="Arial" w:hAnsi="Arial" w:cs="Arial"/>
                <w:b/>
                <w:sz w:val="18"/>
                <w:szCs w:val="18"/>
              </w:rPr>
            </w:pPr>
            <w:r w:rsidRPr="00BC128E">
              <w:rPr>
                <w:rFonts w:ascii="Arial" w:hAnsi="Arial" w:cs="Arial"/>
                <w:b/>
                <w:sz w:val="18"/>
                <w:szCs w:val="18"/>
              </w:rPr>
              <w:t>Wartość</w:t>
            </w:r>
          </w:p>
          <w:p w:rsidR="00EF2128" w:rsidRPr="00BC128E" w:rsidRDefault="00EF2128" w:rsidP="00DB74F8">
            <w:pPr>
              <w:jc w:val="center"/>
              <w:rPr>
                <w:rFonts w:ascii="Arial" w:hAnsi="Arial" w:cs="Arial"/>
                <w:b/>
                <w:sz w:val="18"/>
                <w:szCs w:val="18"/>
              </w:rPr>
            </w:pPr>
            <w:r w:rsidRPr="00BC128E">
              <w:rPr>
                <w:rFonts w:ascii="Arial" w:hAnsi="Arial" w:cs="Arial"/>
                <w:b/>
                <w:sz w:val="18"/>
                <w:szCs w:val="18"/>
              </w:rPr>
              <w:t>Netto</w:t>
            </w:r>
          </w:p>
          <w:p w:rsidR="00EF2128" w:rsidRPr="00BC128E" w:rsidRDefault="00EF2128" w:rsidP="00DB74F8">
            <w:pPr>
              <w:jc w:val="center"/>
              <w:rPr>
                <w:rFonts w:ascii="Arial" w:hAnsi="Arial" w:cs="Arial"/>
                <w:b/>
                <w:sz w:val="18"/>
                <w:szCs w:val="18"/>
              </w:rPr>
            </w:pPr>
            <w:r w:rsidRPr="00BC128E">
              <w:rPr>
                <w:rFonts w:ascii="Arial" w:hAnsi="Arial" w:cs="Arial"/>
                <w:b/>
                <w:sz w:val="18"/>
                <w:szCs w:val="18"/>
              </w:rPr>
              <w:t>4x5</w:t>
            </w:r>
          </w:p>
        </w:tc>
        <w:tc>
          <w:tcPr>
            <w:tcW w:w="660" w:type="dxa"/>
          </w:tcPr>
          <w:p w:rsidR="00EF2128" w:rsidRPr="00BC128E" w:rsidRDefault="00EF2128" w:rsidP="00DB74F8">
            <w:pPr>
              <w:jc w:val="center"/>
              <w:rPr>
                <w:rFonts w:ascii="Arial" w:hAnsi="Arial" w:cs="Arial"/>
                <w:b/>
                <w:sz w:val="18"/>
                <w:szCs w:val="18"/>
              </w:rPr>
            </w:pPr>
            <w:r w:rsidRPr="00BC128E">
              <w:rPr>
                <w:rFonts w:ascii="Arial" w:hAnsi="Arial" w:cs="Arial"/>
                <w:b/>
                <w:sz w:val="18"/>
                <w:szCs w:val="18"/>
              </w:rPr>
              <w:t>% VAT</w:t>
            </w:r>
          </w:p>
          <w:p w:rsidR="00EF2128" w:rsidRPr="00BC128E" w:rsidRDefault="00EF2128" w:rsidP="00DB74F8">
            <w:pPr>
              <w:jc w:val="center"/>
              <w:rPr>
                <w:rFonts w:ascii="Arial" w:hAnsi="Arial" w:cs="Arial"/>
                <w:b/>
                <w:sz w:val="18"/>
                <w:szCs w:val="18"/>
              </w:rPr>
            </w:pPr>
          </w:p>
        </w:tc>
        <w:tc>
          <w:tcPr>
            <w:tcW w:w="1075" w:type="dxa"/>
          </w:tcPr>
          <w:p w:rsidR="00EF2128" w:rsidRPr="00BC128E" w:rsidRDefault="00EF2128" w:rsidP="00DB74F8">
            <w:pPr>
              <w:jc w:val="center"/>
              <w:rPr>
                <w:rFonts w:ascii="Arial" w:hAnsi="Arial" w:cs="Arial"/>
                <w:b/>
                <w:sz w:val="18"/>
                <w:szCs w:val="18"/>
              </w:rPr>
            </w:pPr>
            <w:r w:rsidRPr="00BC128E">
              <w:rPr>
                <w:rFonts w:ascii="Arial" w:hAnsi="Arial" w:cs="Arial"/>
                <w:b/>
                <w:sz w:val="18"/>
                <w:szCs w:val="18"/>
              </w:rPr>
              <w:t>Kwota</w:t>
            </w:r>
          </w:p>
          <w:p w:rsidR="00EF2128" w:rsidRPr="00BC128E" w:rsidRDefault="00EF2128" w:rsidP="00DB74F8">
            <w:pPr>
              <w:jc w:val="center"/>
              <w:rPr>
                <w:rFonts w:ascii="Arial" w:hAnsi="Arial" w:cs="Arial"/>
                <w:b/>
                <w:sz w:val="18"/>
                <w:szCs w:val="18"/>
              </w:rPr>
            </w:pPr>
            <w:r w:rsidRPr="00BC128E">
              <w:rPr>
                <w:rFonts w:ascii="Arial" w:hAnsi="Arial" w:cs="Arial"/>
                <w:b/>
                <w:sz w:val="18"/>
                <w:szCs w:val="18"/>
              </w:rPr>
              <w:t>VAT</w:t>
            </w:r>
          </w:p>
          <w:p w:rsidR="00EF2128" w:rsidRPr="00BC128E" w:rsidRDefault="00EF2128" w:rsidP="00DB74F8">
            <w:pPr>
              <w:jc w:val="center"/>
              <w:rPr>
                <w:rFonts w:ascii="Arial" w:hAnsi="Arial" w:cs="Arial"/>
                <w:b/>
                <w:sz w:val="18"/>
                <w:szCs w:val="18"/>
              </w:rPr>
            </w:pPr>
            <w:r w:rsidRPr="00BC128E">
              <w:rPr>
                <w:rFonts w:ascii="Arial" w:hAnsi="Arial" w:cs="Arial"/>
                <w:b/>
                <w:sz w:val="18"/>
                <w:szCs w:val="18"/>
              </w:rPr>
              <w:t>6x7</w:t>
            </w:r>
          </w:p>
        </w:tc>
        <w:tc>
          <w:tcPr>
            <w:tcW w:w="1276" w:type="dxa"/>
          </w:tcPr>
          <w:p w:rsidR="00EF2128" w:rsidRPr="00BC128E" w:rsidRDefault="00EF2128" w:rsidP="00DB74F8">
            <w:pPr>
              <w:jc w:val="center"/>
              <w:rPr>
                <w:rFonts w:ascii="Arial" w:hAnsi="Arial" w:cs="Arial"/>
                <w:b/>
                <w:sz w:val="18"/>
                <w:szCs w:val="18"/>
              </w:rPr>
            </w:pPr>
            <w:r w:rsidRPr="00BC128E">
              <w:rPr>
                <w:rFonts w:ascii="Arial" w:hAnsi="Arial" w:cs="Arial"/>
                <w:b/>
                <w:sz w:val="18"/>
                <w:szCs w:val="18"/>
              </w:rPr>
              <w:t>Wartość</w:t>
            </w:r>
          </w:p>
          <w:p w:rsidR="00EF2128" w:rsidRPr="00BC128E" w:rsidRDefault="00EF2128" w:rsidP="00DB74F8">
            <w:pPr>
              <w:jc w:val="center"/>
              <w:rPr>
                <w:rFonts w:ascii="Arial" w:hAnsi="Arial" w:cs="Arial"/>
                <w:b/>
                <w:sz w:val="18"/>
                <w:szCs w:val="18"/>
              </w:rPr>
            </w:pPr>
            <w:r w:rsidRPr="00BC128E">
              <w:rPr>
                <w:rFonts w:ascii="Arial" w:hAnsi="Arial" w:cs="Arial"/>
                <w:b/>
                <w:sz w:val="18"/>
                <w:szCs w:val="18"/>
              </w:rPr>
              <w:t>Brutto</w:t>
            </w:r>
          </w:p>
          <w:p w:rsidR="00EF2128" w:rsidRPr="00BC128E" w:rsidRDefault="00EF2128" w:rsidP="00DB74F8">
            <w:pPr>
              <w:jc w:val="center"/>
              <w:rPr>
                <w:rFonts w:ascii="Arial" w:hAnsi="Arial" w:cs="Arial"/>
                <w:b/>
                <w:sz w:val="18"/>
                <w:szCs w:val="18"/>
              </w:rPr>
            </w:pPr>
            <w:r w:rsidRPr="00BC128E">
              <w:rPr>
                <w:rFonts w:ascii="Arial" w:hAnsi="Arial" w:cs="Arial"/>
                <w:b/>
                <w:sz w:val="18"/>
                <w:szCs w:val="18"/>
              </w:rPr>
              <w:t>6+8</w:t>
            </w:r>
          </w:p>
        </w:tc>
      </w:tr>
      <w:tr w:rsidR="00EF2128" w:rsidRPr="00BC128E" w:rsidTr="00DB74F8">
        <w:trPr>
          <w:cantSplit/>
        </w:trPr>
        <w:tc>
          <w:tcPr>
            <w:tcW w:w="496" w:type="dxa"/>
          </w:tcPr>
          <w:p w:rsidR="00EF2128" w:rsidRPr="00BC128E" w:rsidRDefault="00EF2128" w:rsidP="00DB74F8">
            <w:pPr>
              <w:jc w:val="center"/>
              <w:rPr>
                <w:rFonts w:ascii="Arial" w:hAnsi="Arial" w:cs="Arial"/>
                <w:sz w:val="18"/>
                <w:szCs w:val="18"/>
              </w:rPr>
            </w:pPr>
            <w:r w:rsidRPr="00BC128E">
              <w:rPr>
                <w:rFonts w:ascii="Arial" w:hAnsi="Arial" w:cs="Arial"/>
                <w:sz w:val="18"/>
                <w:szCs w:val="18"/>
              </w:rPr>
              <w:t>1</w:t>
            </w:r>
          </w:p>
        </w:tc>
        <w:tc>
          <w:tcPr>
            <w:tcW w:w="2409" w:type="dxa"/>
          </w:tcPr>
          <w:p w:rsidR="00EF2128" w:rsidRPr="00BC128E" w:rsidRDefault="00EF2128" w:rsidP="00DB74F8">
            <w:pPr>
              <w:jc w:val="center"/>
              <w:rPr>
                <w:rFonts w:ascii="Arial" w:hAnsi="Arial" w:cs="Arial"/>
                <w:sz w:val="18"/>
                <w:szCs w:val="18"/>
              </w:rPr>
            </w:pPr>
            <w:r w:rsidRPr="00BC128E">
              <w:rPr>
                <w:rFonts w:ascii="Arial" w:hAnsi="Arial" w:cs="Arial"/>
                <w:sz w:val="18"/>
                <w:szCs w:val="18"/>
              </w:rPr>
              <w:t>2</w:t>
            </w:r>
          </w:p>
        </w:tc>
        <w:tc>
          <w:tcPr>
            <w:tcW w:w="727" w:type="dxa"/>
          </w:tcPr>
          <w:p w:rsidR="00EF2128" w:rsidRPr="00BC128E" w:rsidRDefault="00EF2128" w:rsidP="00DB74F8">
            <w:pPr>
              <w:jc w:val="center"/>
              <w:rPr>
                <w:rFonts w:ascii="Arial" w:hAnsi="Arial" w:cs="Arial"/>
                <w:sz w:val="18"/>
                <w:szCs w:val="18"/>
              </w:rPr>
            </w:pPr>
            <w:r w:rsidRPr="00BC128E">
              <w:rPr>
                <w:rFonts w:ascii="Arial" w:hAnsi="Arial" w:cs="Arial"/>
                <w:sz w:val="18"/>
                <w:szCs w:val="18"/>
              </w:rPr>
              <w:t>3</w:t>
            </w:r>
          </w:p>
        </w:tc>
        <w:tc>
          <w:tcPr>
            <w:tcW w:w="691" w:type="dxa"/>
          </w:tcPr>
          <w:p w:rsidR="00EF2128" w:rsidRPr="00BC128E" w:rsidRDefault="00EF2128" w:rsidP="00DB74F8">
            <w:pPr>
              <w:jc w:val="center"/>
              <w:rPr>
                <w:rFonts w:ascii="Arial" w:hAnsi="Arial" w:cs="Arial"/>
                <w:sz w:val="18"/>
                <w:szCs w:val="18"/>
              </w:rPr>
            </w:pPr>
            <w:r w:rsidRPr="00BC128E">
              <w:rPr>
                <w:rFonts w:ascii="Arial" w:hAnsi="Arial" w:cs="Arial"/>
                <w:sz w:val="18"/>
                <w:szCs w:val="18"/>
              </w:rPr>
              <w:t>4</w:t>
            </w:r>
          </w:p>
        </w:tc>
        <w:tc>
          <w:tcPr>
            <w:tcW w:w="1134" w:type="dxa"/>
          </w:tcPr>
          <w:p w:rsidR="00EF2128" w:rsidRPr="00BC128E" w:rsidRDefault="00EF2128" w:rsidP="00DB74F8">
            <w:pPr>
              <w:jc w:val="center"/>
              <w:rPr>
                <w:rFonts w:ascii="Arial" w:hAnsi="Arial" w:cs="Arial"/>
                <w:sz w:val="18"/>
                <w:szCs w:val="18"/>
              </w:rPr>
            </w:pPr>
            <w:r w:rsidRPr="00BC128E">
              <w:rPr>
                <w:rFonts w:ascii="Arial" w:hAnsi="Arial" w:cs="Arial"/>
                <w:sz w:val="18"/>
                <w:szCs w:val="18"/>
              </w:rPr>
              <w:t>5</w:t>
            </w:r>
          </w:p>
        </w:tc>
        <w:tc>
          <w:tcPr>
            <w:tcW w:w="1041" w:type="dxa"/>
          </w:tcPr>
          <w:p w:rsidR="00EF2128" w:rsidRPr="00BC128E" w:rsidRDefault="00EF2128" w:rsidP="00DB74F8">
            <w:pPr>
              <w:jc w:val="center"/>
              <w:rPr>
                <w:rFonts w:ascii="Arial" w:hAnsi="Arial" w:cs="Arial"/>
                <w:sz w:val="18"/>
                <w:szCs w:val="18"/>
              </w:rPr>
            </w:pPr>
            <w:r w:rsidRPr="00BC128E">
              <w:rPr>
                <w:rFonts w:ascii="Arial" w:hAnsi="Arial" w:cs="Arial"/>
                <w:sz w:val="18"/>
                <w:szCs w:val="18"/>
              </w:rPr>
              <w:t>6</w:t>
            </w:r>
          </w:p>
        </w:tc>
        <w:tc>
          <w:tcPr>
            <w:tcW w:w="660" w:type="dxa"/>
          </w:tcPr>
          <w:p w:rsidR="00EF2128" w:rsidRPr="00BC128E" w:rsidRDefault="00EF2128" w:rsidP="00DB74F8">
            <w:pPr>
              <w:jc w:val="center"/>
              <w:rPr>
                <w:rFonts w:ascii="Arial" w:hAnsi="Arial" w:cs="Arial"/>
                <w:sz w:val="18"/>
                <w:szCs w:val="18"/>
              </w:rPr>
            </w:pPr>
            <w:r w:rsidRPr="00BC128E">
              <w:rPr>
                <w:rFonts w:ascii="Arial" w:hAnsi="Arial" w:cs="Arial"/>
                <w:sz w:val="18"/>
                <w:szCs w:val="18"/>
              </w:rPr>
              <w:t>7</w:t>
            </w:r>
          </w:p>
        </w:tc>
        <w:tc>
          <w:tcPr>
            <w:tcW w:w="1075" w:type="dxa"/>
          </w:tcPr>
          <w:p w:rsidR="00EF2128" w:rsidRPr="00BC128E" w:rsidRDefault="00EF2128" w:rsidP="00DB74F8">
            <w:pPr>
              <w:jc w:val="center"/>
              <w:rPr>
                <w:rFonts w:ascii="Arial" w:hAnsi="Arial" w:cs="Arial"/>
                <w:sz w:val="18"/>
                <w:szCs w:val="18"/>
              </w:rPr>
            </w:pPr>
            <w:r w:rsidRPr="00BC128E">
              <w:rPr>
                <w:rFonts w:ascii="Arial" w:hAnsi="Arial" w:cs="Arial"/>
                <w:sz w:val="18"/>
                <w:szCs w:val="18"/>
              </w:rPr>
              <w:t>8</w:t>
            </w:r>
          </w:p>
        </w:tc>
        <w:tc>
          <w:tcPr>
            <w:tcW w:w="1276" w:type="dxa"/>
          </w:tcPr>
          <w:p w:rsidR="00EF2128" w:rsidRPr="00BC128E" w:rsidRDefault="00EF2128" w:rsidP="00DB74F8">
            <w:pPr>
              <w:jc w:val="center"/>
              <w:rPr>
                <w:rFonts w:ascii="Arial" w:hAnsi="Arial" w:cs="Arial"/>
                <w:sz w:val="18"/>
                <w:szCs w:val="18"/>
              </w:rPr>
            </w:pPr>
            <w:r w:rsidRPr="00BC128E">
              <w:rPr>
                <w:rFonts w:ascii="Arial" w:hAnsi="Arial" w:cs="Arial"/>
                <w:sz w:val="18"/>
                <w:szCs w:val="18"/>
              </w:rPr>
              <w:t>9</w:t>
            </w:r>
          </w:p>
        </w:tc>
      </w:tr>
      <w:tr w:rsidR="00EF2128" w:rsidRPr="00BC128E" w:rsidTr="00DB74F8">
        <w:trPr>
          <w:cantSplit/>
        </w:trPr>
        <w:tc>
          <w:tcPr>
            <w:tcW w:w="496" w:type="dxa"/>
          </w:tcPr>
          <w:p w:rsidR="00EF2128" w:rsidRPr="00BC128E" w:rsidRDefault="00EF2128" w:rsidP="00DB74F8">
            <w:pPr>
              <w:jc w:val="center"/>
              <w:rPr>
                <w:rFonts w:ascii="Arial" w:hAnsi="Arial" w:cs="Arial"/>
                <w:sz w:val="18"/>
                <w:szCs w:val="18"/>
              </w:rPr>
            </w:pPr>
          </w:p>
          <w:p w:rsidR="00EF2128" w:rsidRPr="00BC128E" w:rsidRDefault="00EF2128" w:rsidP="00DB74F8">
            <w:pPr>
              <w:jc w:val="center"/>
              <w:rPr>
                <w:rFonts w:ascii="Arial" w:hAnsi="Arial" w:cs="Arial"/>
                <w:sz w:val="18"/>
                <w:szCs w:val="18"/>
              </w:rPr>
            </w:pPr>
            <w:r w:rsidRPr="00BC128E">
              <w:rPr>
                <w:rFonts w:ascii="Arial" w:hAnsi="Arial" w:cs="Arial"/>
                <w:sz w:val="18"/>
                <w:szCs w:val="18"/>
              </w:rPr>
              <w:t>1.</w:t>
            </w:r>
          </w:p>
          <w:p w:rsidR="00EF2128" w:rsidRPr="00BC128E" w:rsidRDefault="00EF2128" w:rsidP="00DB74F8">
            <w:pPr>
              <w:jc w:val="center"/>
              <w:rPr>
                <w:rFonts w:ascii="Arial" w:hAnsi="Arial" w:cs="Arial"/>
                <w:sz w:val="18"/>
                <w:szCs w:val="18"/>
              </w:rPr>
            </w:pPr>
          </w:p>
        </w:tc>
        <w:tc>
          <w:tcPr>
            <w:tcW w:w="2409" w:type="dxa"/>
          </w:tcPr>
          <w:p w:rsidR="00EF2128" w:rsidRPr="00BC128E" w:rsidRDefault="00EF2128" w:rsidP="00DB74F8">
            <w:pPr>
              <w:rPr>
                <w:rFonts w:ascii="Arial" w:hAnsi="Arial" w:cs="Arial"/>
                <w:sz w:val="18"/>
                <w:szCs w:val="18"/>
              </w:rPr>
            </w:pPr>
            <w:r w:rsidRPr="00BC128E">
              <w:rPr>
                <w:rFonts w:ascii="Arial" w:hAnsi="Arial" w:cs="Arial"/>
                <w:sz w:val="18"/>
                <w:szCs w:val="18"/>
              </w:rPr>
              <w:t xml:space="preserve">Wodomierz przemysłowy  </w:t>
            </w:r>
            <w:r w:rsidRPr="00BC128E">
              <w:rPr>
                <w:rFonts w:ascii="Arial" w:hAnsi="Arial" w:cs="Arial"/>
                <w:sz w:val="20"/>
                <w:szCs w:val="20"/>
              </w:rPr>
              <w:t xml:space="preserve">DN 25,    Q3 6,3    G1 1/4   o długości </w:t>
            </w:r>
            <w:smartTag w:uri="urn:schemas-microsoft-com:office:smarttags" w:element="metricconverter">
              <w:smartTagPr>
                <w:attr w:name="ProductID" w:val="260 mm"/>
              </w:smartTagPr>
              <w:r w:rsidRPr="00BC128E">
                <w:rPr>
                  <w:rFonts w:ascii="Arial" w:hAnsi="Arial" w:cs="Arial"/>
                  <w:sz w:val="20"/>
                  <w:szCs w:val="20"/>
                </w:rPr>
                <w:t>260 mm</w:t>
              </w:r>
            </w:smartTag>
          </w:p>
        </w:tc>
        <w:tc>
          <w:tcPr>
            <w:tcW w:w="727" w:type="dxa"/>
          </w:tcPr>
          <w:p w:rsidR="00EF2128" w:rsidRPr="00BC128E" w:rsidRDefault="00EF2128" w:rsidP="00DB74F8">
            <w:pPr>
              <w:jc w:val="center"/>
              <w:rPr>
                <w:rFonts w:ascii="Arial" w:hAnsi="Arial" w:cs="Arial"/>
                <w:sz w:val="18"/>
                <w:szCs w:val="18"/>
              </w:rPr>
            </w:pPr>
          </w:p>
          <w:p w:rsidR="00EF2128" w:rsidRPr="00BC128E" w:rsidRDefault="00EF2128" w:rsidP="00DB74F8">
            <w:pPr>
              <w:jc w:val="center"/>
              <w:rPr>
                <w:rFonts w:ascii="Arial" w:hAnsi="Arial" w:cs="Arial"/>
                <w:sz w:val="18"/>
                <w:szCs w:val="18"/>
              </w:rPr>
            </w:pPr>
            <w:r w:rsidRPr="00BC128E">
              <w:rPr>
                <w:rFonts w:ascii="Arial" w:hAnsi="Arial" w:cs="Arial"/>
                <w:sz w:val="18"/>
                <w:szCs w:val="18"/>
              </w:rPr>
              <w:t>Szt.</w:t>
            </w:r>
          </w:p>
        </w:tc>
        <w:tc>
          <w:tcPr>
            <w:tcW w:w="691" w:type="dxa"/>
          </w:tcPr>
          <w:p w:rsidR="00EF2128" w:rsidRPr="00BC128E" w:rsidRDefault="00EF2128" w:rsidP="00DB74F8">
            <w:pPr>
              <w:jc w:val="center"/>
              <w:rPr>
                <w:rFonts w:ascii="Arial" w:hAnsi="Arial" w:cs="Arial"/>
                <w:sz w:val="18"/>
                <w:szCs w:val="18"/>
              </w:rPr>
            </w:pPr>
          </w:p>
          <w:p w:rsidR="00EF2128" w:rsidRPr="00BC128E" w:rsidRDefault="00EF2128" w:rsidP="00DB74F8">
            <w:pPr>
              <w:jc w:val="center"/>
              <w:rPr>
                <w:rFonts w:ascii="Arial" w:hAnsi="Arial" w:cs="Arial"/>
                <w:sz w:val="18"/>
                <w:szCs w:val="18"/>
              </w:rPr>
            </w:pPr>
            <w:r>
              <w:rPr>
                <w:rFonts w:ascii="Arial" w:hAnsi="Arial" w:cs="Arial"/>
                <w:sz w:val="18"/>
                <w:szCs w:val="18"/>
              </w:rPr>
              <w:t>38</w:t>
            </w:r>
            <w:r w:rsidRPr="00BC128E">
              <w:rPr>
                <w:rFonts w:ascii="Arial" w:hAnsi="Arial" w:cs="Arial"/>
                <w:sz w:val="18"/>
                <w:szCs w:val="18"/>
              </w:rPr>
              <w:t>0</w:t>
            </w:r>
          </w:p>
        </w:tc>
        <w:tc>
          <w:tcPr>
            <w:tcW w:w="1134" w:type="dxa"/>
          </w:tcPr>
          <w:p w:rsidR="00EF2128" w:rsidRPr="00BC128E" w:rsidRDefault="00EF2128" w:rsidP="00DB74F8">
            <w:pPr>
              <w:rPr>
                <w:rFonts w:ascii="Arial" w:hAnsi="Arial" w:cs="Arial"/>
                <w:sz w:val="18"/>
                <w:szCs w:val="18"/>
              </w:rPr>
            </w:pPr>
            <w:r w:rsidRPr="00BC128E">
              <w:rPr>
                <w:rFonts w:ascii="Arial" w:hAnsi="Arial" w:cs="Arial"/>
                <w:sz w:val="18"/>
                <w:szCs w:val="18"/>
              </w:rPr>
              <w:t xml:space="preserve">             </w:t>
            </w:r>
          </w:p>
        </w:tc>
        <w:tc>
          <w:tcPr>
            <w:tcW w:w="1041" w:type="dxa"/>
          </w:tcPr>
          <w:p w:rsidR="00EF2128" w:rsidRPr="00BC128E" w:rsidRDefault="00EF2128" w:rsidP="00DB74F8">
            <w:pPr>
              <w:rPr>
                <w:rFonts w:ascii="Arial" w:hAnsi="Arial" w:cs="Arial"/>
                <w:sz w:val="18"/>
                <w:szCs w:val="18"/>
              </w:rPr>
            </w:pPr>
          </w:p>
        </w:tc>
        <w:tc>
          <w:tcPr>
            <w:tcW w:w="660" w:type="dxa"/>
          </w:tcPr>
          <w:p w:rsidR="00EF2128" w:rsidRPr="00BC128E" w:rsidRDefault="00EF2128" w:rsidP="00DB74F8">
            <w:pPr>
              <w:rPr>
                <w:rFonts w:ascii="Arial" w:hAnsi="Arial" w:cs="Arial"/>
                <w:sz w:val="18"/>
                <w:szCs w:val="18"/>
              </w:rPr>
            </w:pPr>
          </w:p>
        </w:tc>
        <w:tc>
          <w:tcPr>
            <w:tcW w:w="1075" w:type="dxa"/>
          </w:tcPr>
          <w:p w:rsidR="00EF2128" w:rsidRPr="00BC128E" w:rsidRDefault="00EF2128" w:rsidP="00DB74F8">
            <w:pPr>
              <w:rPr>
                <w:rFonts w:ascii="Arial" w:hAnsi="Arial" w:cs="Arial"/>
                <w:sz w:val="18"/>
                <w:szCs w:val="18"/>
              </w:rPr>
            </w:pPr>
            <w:r w:rsidRPr="00BC128E">
              <w:rPr>
                <w:rFonts w:ascii="Arial" w:hAnsi="Arial" w:cs="Arial"/>
                <w:sz w:val="18"/>
                <w:szCs w:val="18"/>
              </w:rPr>
              <w:t xml:space="preserve">          </w:t>
            </w:r>
          </w:p>
        </w:tc>
        <w:tc>
          <w:tcPr>
            <w:tcW w:w="1276" w:type="dxa"/>
          </w:tcPr>
          <w:p w:rsidR="00EF2128" w:rsidRPr="00BC128E" w:rsidRDefault="00EF2128" w:rsidP="00DB74F8">
            <w:pPr>
              <w:rPr>
                <w:rFonts w:ascii="Arial" w:hAnsi="Arial" w:cs="Arial"/>
                <w:sz w:val="18"/>
                <w:szCs w:val="18"/>
              </w:rPr>
            </w:pPr>
          </w:p>
        </w:tc>
      </w:tr>
      <w:tr w:rsidR="00EF2128" w:rsidRPr="00BC128E" w:rsidTr="00DB74F8">
        <w:trPr>
          <w:cantSplit/>
        </w:trPr>
        <w:tc>
          <w:tcPr>
            <w:tcW w:w="496" w:type="dxa"/>
          </w:tcPr>
          <w:p w:rsidR="00EF2128" w:rsidRPr="00BC128E" w:rsidRDefault="00EF2128" w:rsidP="00DB74F8">
            <w:pPr>
              <w:jc w:val="center"/>
              <w:rPr>
                <w:rFonts w:ascii="Arial" w:hAnsi="Arial" w:cs="Arial"/>
                <w:sz w:val="18"/>
                <w:szCs w:val="18"/>
              </w:rPr>
            </w:pPr>
          </w:p>
          <w:p w:rsidR="00EF2128" w:rsidRPr="00BC128E" w:rsidRDefault="00EF2128" w:rsidP="00DB74F8">
            <w:pPr>
              <w:jc w:val="center"/>
              <w:rPr>
                <w:rFonts w:ascii="Arial" w:hAnsi="Arial" w:cs="Arial"/>
                <w:sz w:val="18"/>
                <w:szCs w:val="18"/>
              </w:rPr>
            </w:pPr>
            <w:r w:rsidRPr="00BC128E">
              <w:rPr>
                <w:rFonts w:ascii="Arial" w:hAnsi="Arial" w:cs="Arial"/>
                <w:sz w:val="18"/>
                <w:szCs w:val="18"/>
              </w:rPr>
              <w:t>2.</w:t>
            </w:r>
          </w:p>
          <w:p w:rsidR="00EF2128" w:rsidRPr="00BC128E" w:rsidRDefault="00EF2128" w:rsidP="00DB74F8">
            <w:pPr>
              <w:jc w:val="center"/>
              <w:rPr>
                <w:rFonts w:ascii="Arial" w:hAnsi="Arial" w:cs="Arial"/>
                <w:sz w:val="18"/>
                <w:szCs w:val="18"/>
              </w:rPr>
            </w:pPr>
          </w:p>
        </w:tc>
        <w:tc>
          <w:tcPr>
            <w:tcW w:w="2409" w:type="dxa"/>
          </w:tcPr>
          <w:p w:rsidR="00EF2128" w:rsidRPr="00BC128E" w:rsidRDefault="00EF2128" w:rsidP="00DB74F8">
            <w:pPr>
              <w:rPr>
                <w:rFonts w:ascii="Arial" w:hAnsi="Arial" w:cs="Arial"/>
                <w:sz w:val="18"/>
                <w:szCs w:val="18"/>
              </w:rPr>
            </w:pPr>
            <w:r w:rsidRPr="00BC128E">
              <w:rPr>
                <w:rFonts w:ascii="Arial" w:hAnsi="Arial" w:cs="Arial"/>
                <w:sz w:val="18"/>
                <w:szCs w:val="18"/>
              </w:rPr>
              <w:t xml:space="preserve">Wodomierz przemysłowy </w:t>
            </w:r>
            <w:r>
              <w:rPr>
                <w:rFonts w:ascii="Arial" w:hAnsi="Arial" w:cs="Arial"/>
                <w:sz w:val="20"/>
                <w:szCs w:val="20"/>
              </w:rPr>
              <w:t>DN 25,    Q3 6,3     G1 1/4   o długości 1</w:t>
            </w:r>
            <w:r w:rsidRPr="00BC128E">
              <w:rPr>
                <w:rFonts w:ascii="Arial" w:hAnsi="Arial" w:cs="Arial"/>
                <w:sz w:val="20"/>
                <w:szCs w:val="20"/>
              </w:rPr>
              <w:t>60 mm</w:t>
            </w:r>
          </w:p>
        </w:tc>
        <w:tc>
          <w:tcPr>
            <w:tcW w:w="727" w:type="dxa"/>
          </w:tcPr>
          <w:p w:rsidR="00EF2128" w:rsidRPr="00BC128E" w:rsidRDefault="00EF2128" w:rsidP="00DB74F8">
            <w:pPr>
              <w:jc w:val="center"/>
              <w:rPr>
                <w:rFonts w:ascii="Arial" w:hAnsi="Arial" w:cs="Arial"/>
                <w:sz w:val="18"/>
                <w:szCs w:val="18"/>
              </w:rPr>
            </w:pPr>
          </w:p>
          <w:p w:rsidR="00EF2128" w:rsidRPr="00BC128E" w:rsidRDefault="00EF2128" w:rsidP="00DB74F8">
            <w:pPr>
              <w:jc w:val="center"/>
              <w:rPr>
                <w:rFonts w:ascii="Arial" w:hAnsi="Arial" w:cs="Arial"/>
                <w:sz w:val="18"/>
                <w:szCs w:val="18"/>
              </w:rPr>
            </w:pPr>
            <w:r w:rsidRPr="00BC128E">
              <w:rPr>
                <w:rFonts w:ascii="Arial" w:hAnsi="Arial" w:cs="Arial"/>
                <w:sz w:val="18"/>
                <w:szCs w:val="18"/>
              </w:rPr>
              <w:t>Szt.</w:t>
            </w:r>
          </w:p>
        </w:tc>
        <w:tc>
          <w:tcPr>
            <w:tcW w:w="691" w:type="dxa"/>
          </w:tcPr>
          <w:p w:rsidR="00EF2128" w:rsidRPr="00BC128E" w:rsidRDefault="00EF2128" w:rsidP="00DB74F8">
            <w:pPr>
              <w:jc w:val="center"/>
              <w:rPr>
                <w:rFonts w:ascii="Arial" w:hAnsi="Arial" w:cs="Arial"/>
                <w:sz w:val="18"/>
                <w:szCs w:val="18"/>
              </w:rPr>
            </w:pPr>
          </w:p>
          <w:p w:rsidR="00EF2128" w:rsidRPr="00BC128E" w:rsidRDefault="00EF2128" w:rsidP="00DB74F8">
            <w:pPr>
              <w:jc w:val="center"/>
              <w:rPr>
                <w:rFonts w:ascii="Arial" w:hAnsi="Arial" w:cs="Arial"/>
                <w:sz w:val="18"/>
                <w:szCs w:val="18"/>
              </w:rPr>
            </w:pPr>
            <w:r>
              <w:rPr>
                <w:rFonts w:ascii="Arial" w:hAnsi="Arial" w:cs="Arial"/>
                <w:sz w:val="18"/>
                <w:szCs w:val="18"/>
              </w:rPr>
              <w:t>20</w:t>
            </w:r>
            <w:r w:rsidRPr="00BC128E">
              <w:rPr>
                <w:rFonts w:ascii="Arial" w:hAnsi="Arial" w:cs="Arial"/>
                <w:sz w:val="18"/>
                <w:szCs w:val="18"/>
              </w:rPr>
              <w:t>0</w:t>
            </w:r>
          </w:p>
        </w:tc>
        <w:tc>
          <w:tcPr>
            <w:tcW w:w="1134" w:type="dxa"/>
          </w:tcPr>
          <w:p w:rsidR="00EF2128" w:rsidRPr="00BC128E" w:rsidRDefault="00EF2128" w:rsidP="00DB74F8">
            <w:pPr>
              <w:rPr>
                <w:rFonts w:ascii="Arial" w:hAnsi="Arial" w:cs="Arial"/>
                <w:sz w:val="18"/>
                <w:szCs w:val="18"/>
              </w:rPr>
            </w:pPr>
          </w:p>
        </w:tc>
        <w:tc>
          <w:tcPr>
            <w:tcW w:w="1041" w:type="dxa"/>
          </w:tcPr>
          <w:p w:rsidR="00EF2128" w:rsidRPr="00BC128E" w:rsidRDefault="00EF2128" w:rsidP="00DB74F8">
            <w:pPr>
              <w:rPr>
                <w:rFonts w:ascii="Arial" w:hAnsi="Arial" w:cs="Arial"/>
                <w:sz w:val="18"/>
                <w:szCs w:val="18"/>
              </w:rPr>
            </w:pPr>
          </w:p>
        </w:tc>
        <w:tc>
          <w:tcPr>
            <w:tcW w:w="660" w:type="dxa"/>
          </w:tcPr>
          <w:p w:rsidR="00EF2128" w:rsidRPr="00BC128E" w:rsidRDefault="00EF2128" w:rsidP="00DB74F8">
            <w:pPr>
              <w:rPr>
                <w:rFonts w:ascii="Arial" w:hAnsi="Arial" w:cs="Arial"/>
                <w:sz w:val="18"/>
                <w:szCs w:val="18"/>
              </w:rPr>
            </w:pPr>
          </w:p>
        </w:tc>
        <w:tc>
          <w:tcPr>
            <w:tcW w:w="1075" w:type="dxa"/>
          </w:tcPr>
          <w:p w:rsidR="00EF2128" w:rsidRPr="00BC128E" w:rsidRDefault="00EF2128" w:rsidP="00DB74F8">
            <w:pPr>
              <w:rPr>
                <w:rFonts w:ascii="Arial" w:hAnsi="Arial" w:cs="Arial"/>
                <w:sz w:val="18"/>
                <w:szCs w:val="18"/>
              </w:rPr>
            </w:pPr>
          </w:p>
        </w:tc>
        <w:tc>
          <w:tcPr>
            <w:tcW w:w="1276" w:type="dxa"/>
          </w:tcPr>
          <w:p w:rsidR="00EF2128" w:rsidRPr="00BC128E" w:rsidRDefault="00EF2128" w:rsidP="00DB74F8">
            <w:pPr>
              <w:rPr>
                <w:rFonts w:ascii="Arial" w:hAnsi="Arial" w:cs="Arial"/>
                <w:sz w:val="18"/>
                <w:szCs w:val="18"/>
              </w:rPr>
            </w:pPr>
          </w:p>
        </w:tc>
      </w:tr>
      <w:tr w:rsidR="00EF2128" w:rsidRPr="00BC128E" w:rsidTr="00DB74F8">
        <w:trPr>
          <w:cantSplit/>
        </w:trPr>
        <w:tc>
          <w:tcPr>
            <w:tcW w:w="496" w:type="dxa"/>
          </w:tcPr>
          <w:p w:rsidR="00EF2128" w:rsidRPr="00BC128E" w:rsidRDefault="00EF2128" w:rsidP="00DB74F8">
            <w:pPr>
              <w:jc w:val="center"/>
              <w:rPr>
                <w:rFonts w:ascii="Arial" w:hAnsi="Arial" w:cs="Arial"/>
                <w:sz w:val="18"/>
                <w:szCs w:val="18"/>
              </w:rPr>
            </w:pPr>
          </w:p>
          <w:p w:rsidR="00EF2128" w:rsidRPr="00BC128E" w:rsidRDefault="00EF2128" w:rsidP="00DB74F8">
            <w:pPr>
              <w:jc w:val="center"/>
              <w:rPr>
                <w:rFonts w:ascii="Arial" w:hAnsi="Arial" w:cs="Arial"/>
                <w:sz w:val="18"/>
                <w:szCs w:val="18"/>
              </w:rPr>
            </w:pPr>
            <w:r w:rsidRPr="00BC128E">
              <w:rPr>
                <w:rFonts w:ascii="Arial" w:hAnsi="Arial" w:cs="Arial"/>
                <w:sz w:val="18"/>
                <w:szCs w:val="18"/>
              </w:rPr>
              <w:t>3.</w:t>
            </w:r>
          </w:p>
        </w:tc>
        <w:tc>
          <w:tcPr>
            <w:tcW w:w="2409" w:type="dxa"/>
          </w:tcPr>
          <w:p w:rsidR="00EF2128" w:rsidRPr="00BC128E" w:rsidRDefault="00EF2128" w:rsidP="00DB74F8">
            <w:pPr>
              <w:rPr>
                <w:rFonts w:ascii="Arial" w:hAnsi="Arial" w:cs="Arial"/>
                <w:sz w:val="18"/>
                <w:szCs w:val="18"/>
              </w:rPr>
            </w:pPr>
            <w:r w:rsidRPr="00BC128E">
              <w:rPr>
                <w:rFonts w:ascii="Arial" w:hAnsi="Arial" w:cs="Arial"/>
                <w:sz w:val="18"/>
                <w:szCs w:val="18"/>
              </w:rPr>
              <w:t xml:space="preserve">Wodomierz przemysłowy </w:t>
            </w:r>
            <w:r>
              <w:rPr>
                <w:rFonts w:ascii="Arial" w:hAnsi="Arial" w:cs="Arial"/>
                <w:sz w:val="20"/>
                <w:szCs w:val="20"/>
              </w:rPr>
              <w:t>DN 32,    Q3 10     G1 1/2         o długości 26</w:t>
            </w:r>
            <w:r w:rsidRPr="00BC128E">
              <w:rPr>
                <w:rFonts w:ascii="Arial" w:hAnsi="Arial" w:cs="Arial"/>
                <w:sz w:val="20"/>
                <w:szCs w:val="20"/>
              </w:rPr>
              <w:t>0 mm</w:t>
            </w:r>
          </w:p>
        </w:tc>
        <w:tc>
          <w:tcPr>
            <w:tcW w:w="727" w:type="dxa"/>
          </w:tcPr>
          <w:p w:rsidR="00EF2128" w:rsidRPr="00BC128E" w:rsidRDefault="00EF2128" w:rsidP="00DB74F8">
            <w:pPr>
              <w:jc w:val="center"/>
              <w:rPr>
                <w:rFonts w:ascii="Arial" w:hAnsi="Arial" w:cs="Arial"/>
                <w:sz w:val="18"/>
                <w:szCs w:val="18"/>
              </w:rPr>
            </w:pPr>
          </w:p>
          <w:p w:rsidR="00EF2128" w:rsidRPr="00BC128E" w:rsidRDefault="00EF2128" w:rsidP="00DB74F8">
            <w:pPr>
              <w:jc w:val="center"/>
              <w:rPr>
                <w:rFonts w:ascii="Arial" w:hAnsi="Arial" w:cs="Arial"/>
                <w:sz w:val="18"/>
                <w:szCs w:val="18"/>
              </w:rPr>
            </w:pPr>
            <w:r w:rsidRPr="00BC128E">
              <w:rPr>
                <w:rFonts w:ascii="Arial" w:hAnsi="Arial" w:cs="Arial"/>
                <w:sz w:val="18"/>
                <w:szCs w:val="18"/>
              </w:rPr>
              <w:t xml:space="preserve">Szt. </w:t>
            </w:r>
          </w:p>
        </w:tc>
        <w:tc>
          <w:tcPr>
            <w:tcW w:w="691" w:type="dxa"/>
          </w:tcPr>
          <w:p w:rsidR="00EF2128" w:rsidRPr="00BC128E" w:rsidRDefault="00EF2128" w:rsidP="00DB74F8">
            <w:pPr>
              <w:jc w:val="center"/>
              <w:rPr>
                <w:rFonts w:ascii="Arial" w:hAnsi="Arial" w:cs="Arial"/>
                <w:sz w:val="18"/>
                <w:szCs w:val="18"/>
              </w:rPr>
            </w:pPr>
          </w:p>
          <w:p w:rsidR="00EF2128" w:rsidRPr="00BC128E" w:rsidRDefault="00EF2128" w:rsidP="00DB74F8">
            <w:pPr>
              <w:jc w:val="center"/>
              <w:rPr>
                <w:rFonts w:ascii="Arial" w:hAnsi="Arial" w:cs="Arial"/>
                <w:sz w:val="18"/>
                <w:szCs w:val="18"/>
              </w:rPr>
            </w:pPr>
            <w:r>
              <w:rPr>
                <w:rFonts w:ascii="Arial" w:hAnsi="Arial" w:cs="Arial"/>
                <w:sz w:val="18"/>
                <w:szCs w:val="18"/>
              </w:rPr>
              <w:t>15</w:t>
            </w:r>
            <w:r w:rsidRPr="00BC128E">
              <w:rPr>
                <w:rFonts w:ascii="Arial" w:hAnsi="Arial" w:cs="Arial"/>
                <w:sz w:val="18"/>
                <w:szCs w:val="18"/>
              </w:rPr>
              <w:t>0</w:t>
            </w:r>
          </w:p>
        </w:tc>
        <w:tc>
          <w:tcPr>
            <w:tcW w:w="1134" w:type="dxa"/>
          </w:tcPr>
          <w:p w:rsidR="00EF2128" w:rsidRPr="00BC128E" w:rsidRDefault="00EF2128" w:rsidP="00DB74F8">
            <w:pPr>
              <w:rPr>
                <w:rFonts w:ascii="Arial" w:hAnsi="Arial" w:cs="Arial"/>
                <w:sz w:val="18"/>
                <w:szCs w:val="18"/>
              </w:rPr>
            </w:pPr>
          </w:p>
        </w:tc>
        <w:tc>
          <w:tcPr>
            <w:tcW w:w="1041" w:type="dxa"/>
          </w:tcPr>
          <w:p w:rsidR="00EF2128" w:rsidRPr="00BC128E" w:rsidRDefault="00EF2128" w:rsidP="00DB74F8">
            <w:pPr>
              <w:rPr>
                <w:rFonts w:ascii="Arial" w:hAnsi="Arial" w:cs="Arial"/>
                <w:sz w:val="18"/>
                <w:szCs w:val="18"/>
              </w:rPr>
            </w:pPr>
          </w:p>
        </w:tc>
        <w:tc>
          <w:tcPr>
            <w:tcW w:w="660" w:type="dxa"/>
          </w:tcPr>
          <w:p w:rsidR="00EF2128" w:rsidRPr="00BC128E" w:rsidRDefault="00EF2128" w:rsidP="00DB74F8">
            <w:pPr>
              <w:rPr>
                <w:rFonts w:ascii="Arial" w:hAnsi="Arial" w:cs="Arial"/>
                <w:sz w:val="18"/>
                <w:szCs w:val="18"/>
              </w:rPr>
            </w:pPr>
          </w:p>
        </w:tc>
        <w:tc>
          <w:tcPr>
            <w:tcW w:w="1075" w:type="dxa"/>
          </w:tcPr>
          <w:p w:rsidR="00EF2128" w:rsidRPr="00BC128E" w:rsidRDefault="00EF2128" w:rsidP="00DB74F8">
            <w:pPr>
              <w:rPr>
                <w:rFonts w:ascii="Arial" w:hAnsi="Arial" w:cs="Arial"/>
                <w:sz w:val="18"/>
                <w:szCs w:val="18"/>
              </w:rPr>
            </w:pPr>
          </w:p>
        </w:tc>
        <w:tc>
          <w:tcPr>
            <w:tcW w:w="1276" w:type="dxa"/>
          </w:tcPr>
          <w:p w:rsidR="00EF2128" w:rsidRPr="00BC128E" w:rsidRDefault="00EF2128" w:rsidP="00DB74F8">
            <w:pPr>
              <w:rPr>
                <w:rFonts w:ascii="Arial" w:hAnsi="Arial" w:cs="Arial"/>
                <w:sz w:val="18"/>
                <w:szCs w:val="18"/>
              </w:rPr>
            </w:pPr>
          </w:p>
        </w:tc>
      </w:tr>
      <w:tr w:rsidR="00EF2128" w:rsidRPr="00BC128E" w:rsidTr="00DB74F8">
        <w:trPr>
          <w:cantSplit/>
        </w:trPr>
        <w:tc>
          <w:tcPr>
            <w:tcW w:w="496" w:type="dxa"/>
          </w:tcPr>
          <w:p w:rsidR="00EF2128" w:rsidRPr="00BC128E" w:rsidRDefault="00EF2128" w:rsidP="00DB74F8">
            <w:pPr>
              <w:jc w:val="center"/>
              <w:rPr>
                <w:rFonts w:ascii="Arial" w:hAnsi="Arial" w:cs="Arial"/>
                <w:sz w:val="18"/>
                <w:szCs w:val="18"/>
              </w:rPr>
            </w:pPr>
          </w:p>
          <w:p w:rsidR="00EF2128" w:rsidRPr="00BC128E" w:rsidRDefault="00EF2128" w:rsidP="00DB74F8">
            <w:pPr>
              <w:jc w:val="center"/>
              <w:rPr>
                <w:rFonts w:ascii="Arial" w:hAnsi="Arial" w:cs="Arial"/>
                <w:sz w:val="18"/>
                <w:szCs w:val="18"/>
              </w:rPr>
            </w:pPr>
            <w:r w:rsidRPr="00BC128E">
              <w:rPr>
                <w:rFonts w:ascii="Arial" w:hAnsi="Arial" w:cs="Arial"/>
                <w:sz w:val="18"/>
                <w:szCs w:val="18"/>
              </w:rPr>
              <w:t>4.</w:t>
            </w:r>
          </w:p>
        </w:tc>
        <w:tc>
          <w:tcPr>
            <w:tcW w:w="2409" w:type="dxa"/>
          </w:tcPr>
          <w:p w:rsidR="00EF2128" w:rsidRPr="00BC128E" w:rsidRDefault="00EF2128" w:rsidP="00DB74F8">
            <w:pPr>
              <w:rPr>
                <w:rFonts w:ascii="Arial" w:hAnsi="Arial" w:cs="Arial"/>
                <w:sz w:val="18"/>
                <w:szCs w:val="18"/>
              </w:rPr>
            </w:pPr>
            <w:r w:rsidRPr="00BC128E">
              <w:rPr>
                <w:rFonts w:ascii="Arial" w:hAnsi="Arial" w:cs="Arial"/>
                <w:sz w:val="18"/>
                <w:szCs w:val="18"/>
              </w:rPr>
              <w:t>Wodomierz przemysłowy</w:t>
            </w:r>
          </w:p>
          <w:p w:rsidR="00EF2128" w:rsidRPr="00BC128E" w:rsidRDefault="00EF2128" w:rsidP="00DB74F8">
            <w:pPr>
              <w:rPr>
                <w:rFonts w:ascii="Arial" w:hAnsi="Arial" w:cs="Arial"/>
                <w:sz w:val="18"/>
                <w:szCs w:val="18"/>
              </w:rPr>
            </w:pPr>
            <w:r>
              <w:rPr>
                <w:rFonts w:ascii="Arial" w:hAnsi="Arial" w:cs="Arial"/>
                <w:sz w:val="20"/>
                <w:szCs w:val="20"/>
              </w:rPr>
              <w:t>DN 40,    Q3 16 G2</w:t>
            </w:r>
            <w:r w:rsidRPr="00BC128E">
              <w:rPr>
                <w:rFonts w:ascii="Arial" w:hAnsi="Arial" w:cs="Arial"/>
                <w:sz w:val="20"/>
                <w:szCs w:val="20"/>
              </w:rPr>
              <w:t xml:space="preserve">                   o długości  </w:t>
            </w:r>
            <w:smartTag w:uri="urn:schemas-microsoft-com:office:smarttags" w:element="metricconverter">
              <w:smartTagPr>
                <w:attr w:name="ProductID" w:val="300 mm"/>
              </w:smartTagPr>
              <w:r w:rsidRPr="00BC128E">
                <w:rPr>
                  <w:rFonts w:ascii="Arial" w:hAnsi="Arial" w:cs="Arial"/>
                  <w:sz w:val="20"/>
                  <w:szCs w:val="20"/>
                </w:rPr>
                <w:t>300 mm</w:t>
              </w:r>
            </w:smartTag>
          </w:p>
        </w:tc>
        <w:tc>
          <w:tcPr>
            <w:tcW w:w="727" w:type="dxa"/>
          </w:tcPr>
          <w:p w:rsidR="00EF2128" w:rsidRPr="00BC128E" w:rsidRDefault="00EF2128" w:rsidP="00DB74F8">
            <w:pPr>
              <w:jc w:val="center"/>
              <w:rPr>
                <w:rFonts w:ascii="Arial" w:hAnsi="Arial" w:cs="Arial"/>
                <w:sz w:val="18"/>
                <w:szCs w:val="18"/>
              </w:rPr>
            </w:pPr>
          </w:p>
          <w:p w:rsidR="00EF2128" w:rsidRPr="00BC128E" w:rsidRDefault="00EF2128" w:rsidP="00DB74F8">
            <w:pPr>
              <w:jc w:val="center"/>
              <w:rPr>
                <w:rFonts w:ascii="Arial" w:hAnsi="Arial" w:cs="Arial"/>
                <w:sz w:val="18"/>
                <w:szCs w:val="18"/>
              </w:rPr>
            </w:pPr>
            <w:r w:rsidRPr="00BC128E">
              <w:rPr>
                <w:rFonts w:ascii="Arial" w:hAnsi="Arial" w:cs="Arial"/>
                <w:sz w:val="18"/>
                <w:szCs w:val="18"/>
              </w:rPr>
              <w:t xml:space="preserve">Szt. </w:t>
            </w:r>
          </w:p>
        </w:tc>
        <w:tc>
          <w:tcPr>
            <w:tcW w:w="691" w:type="dxa"/>
          </w:tcPr>
          <w:p w:rsidR="00EF2128" w:rsidRPr="00BC128E" w:rsidRDefault="00EF2128" w:rsidP="00DB74F8">
            <w:pPr>
              <w:jc w:val="center"/>
              <w:rPr>
                <w:rFonts w:ascii="Arial" w:hAnsi="Arial" w:cs="Arial"/>
                <w:sz w:val="18"/>
                <w:szCs w:val="18"/>
              </w:rPr>
            </w:pPr>
          </w:p>
          <w:p w:rsidR="00EF2128" w:rsidRPr="00BC128E" w:rsidRDefault="00EF2128" w:rsidP="00DB74F8">
            <w:pPr>
              <w:jc w:val="center"/>
              <w:rPr>
                <w:rFonts w:ascii="Arial" w:hAnsi="Arial" w:cs="Arial"/>
                <w:sz w:val="18"/>
                <w:szCs w:val="18"/>
              </w:rPr>
            </w:pPr>
            <w:r>
              <w:rPr>
                <w:rFonts w:ascii="Arial" w:hAnsi="Arial" w:cs="Arial"/>
                <w:sz w:val="18"/>
                <w:szCs w:val="18"/>
              </w:rPr>
              <w:t>15</w:t>
            </w:r>
            <w:r w:rsidRPr="00BC128E">
              <w:rPr>
                <w:rFonts w:ascii="Arial" w:hAnsi="Arial" w:cs="Arial"/>
                <w:sz w:val="18"/>
                <w:szCs w:val="18"/>
              </w:rPr>
              <w:t>0</w:t>
            </w:r>
          </w:p>
        </w:tc>
        <w:tc>
          <w:tcPr>
            <w:tcW w:w="1134" w:type="dxa"/>
          </w:tcPr>
          <w:p w:rsidR="00EF2128" w:rsidRPr="00BC128E" w:rsidRDefault="00EF2128" w:rsidP="00DB74F8">
            <w:pPr>
              <w:rPr>
                <w:rFonts w:ascii="Arial" w:hAnsi="Arial" w:cs="Arial"/>
                <w:sz w:val="18"/>
                <w:szCs w:val="18"/>
              </w:rPr>
            </w:pPr>
          </w:p>
        </w:tc>
        <w:tc>
          <w:tcPr>
            <w:tcW w:w="1041" w:type="dxa"/>
          </w:tcPr>
          <w:p w:rsidR="00EF2128" w:rsidRPr="00BC128E" w:rsidRDefault="00EF2128" w:rsidP="00DB74F8">
            <w:pPr>
              <w:rPr>
                <w:rFonts w:ascii="Arial" w:hAnsi="Arial" w:cs="Arial"/>
                <w:sz w:val="18"/>
                <w:szCs w:val="18"/>
              </w:rPr>
            </w:pPr>
          </w:p>
        </w:tc>
        <w:tc>
          <w:tcPr>
            <w:tcW w:w="660" w:type="dxa"/>
          </w:tcPr>
          <w:p w:rsidR="00EF2128" w:rsidRPr="00BC128E" w:rsidRDefault="00EF2128" w:rsidP="00DB74F8">
            <w:pPr>
              <w:rPr>
                <w:rFonts w:ascii="Arial" w:hAnsi="Arial" w:cs="Arial"/>
                <w:sz w:val="18"/>
                <w:szCs w:val="18"/>
              </w:rPr>
            </w:pPr>
          </w:p>
        </w:tc>
        <w:tc>
          <w:tcPr>
            <w:tcW w:w="1075" w:type="dxa"/>
          </w:tcPr>
          <w:p w:rsidR="00EF2128" w:rsidRPr="00BC128E" w:rsidRDefault="00EF2128" w:rsidP="00DB74F8">
            <w:pPr>
              <w:rPr>
                <w:rFonts w:ascii="Arial" w:hAnsi="Arial" w:cs="Arial"/>
                <w:sz w:val="18"/>
                <w:szCs w:val="18"/>
              </w:rPr>
            </w:pPr>
          </w:p>
        </w:tc>
        <w:tc>
          <w:tcPr>
            <w:tcW w:w="1276" w:type="dxa"/>
          </w:tcPr>
          <w:p w:rsidR="00EF2128" w:rsidRPr="00BC128E" w:rsidRDefault="00EF2128" w:rsidP="00DB74F8">
            <w:pPr>
              <w:rPr>
                <w:rFonts w:ascii="Arial" w:hAnsi="Arial" w:cs="Arial"/>
                <w:sz w:val="18"/>
                <w:szCs w:val="18"/>
              </w:rPr>
            </w:pPr>
          </w:p>
        </w:tc>
      </w:tr>
      <w:tr w:rsidR="00EF2128" w:rsidRPr="00BC128E" w:rsidTr="00DB74F8">
        <w:trPr>
          <w:cantSplit/>
        </w:trPr>
        <w:tc>
          <w:tcPr>
            <w:tcW w:w="496" w:type="dxa"/>
          </w:tcPr>
          <w:p w:rsidR="00EF2128" w:rsidRPr="00BC128E" w:rsidRDefault="00EF2128" w:rsidP="00DB74F8">
            <w:pPr>
              <w:jc w:val="center"/>
              <w:rPr>
                <w:rFonts w:ascii="Arial" w:hAnsi="Arial" w:cs="Arial"/>
                <w:sz w:val="18"/>
                <w:szCs w:val="18"/>
              </w:rPr>
            </w:pPr>
          </w:p>
          <w:p w:rsidR="00EF2128" w:rsidRPr="00BC128E" w:rsidRDefault="00EF2128" w:rsidP="00DB74F8">
            <w:pPr>
              <w:jc w:val="center"/>
              <w:rPr>
                <w:rFonts w:ascii="Arial" w:hAnsi="Arial" w:cs="Arial"/>
                <w:sz w:val="18"/>
                <w:szCs w:val="18"/>
              </w:rPr>
            </w:pPr>
            <w:r w:rsidRPr="00BC128E">
              <w:rPr>
                <w:rFonts w:ascii="Arial" w:hAnsi="Arial" w:cs="Arial"/>
                <w:sz w:val="18"/>
                <w:szCs w:val="18"/>
              </w:rPr>
              <w:t>5.</w:t>
            </w:r>
          </w:p>
          <w:p w:rsidR="00EF2128" w:rsidRPr="00BC128E" w:rsidRDefault="00EF2128" w:rsidP="00DB74F8">
            <w:pPr>
              <w:jc w:val="center"/>
              <w:rPr>
                <w:rFonts w:ascii="Arial" w:hAnsi="Arial" w:cs="Arial"/>
                <w:sz w:val="18"/>
                <w:szCs w:val="18"/>
              </w:rPr>
            </w:pPr>
          </w:p>
        </w:tc>
        <w:tc>
          <w:tcPr>
            <w:tcW w:w="2409" w:type="dxa"/>
          </w:tcPr>
          <w:p w:rsidR="00EF2128" w:rsidRPr="00BC128E" w:rsidRDefault="00EF2128" w:rsidP="00DB74F8">
            <w:pPr>
              <w:rPr>
                <w:rFonts w:ascii="Arial" w:hAnsi="Arial" w:cs="Arial"/>
                <w:sz w:val="18"/>
                <w:szCs w:val="18"/>
              </w:rPr>
            </w:pPr>
            <w:r w:rsidRPr="00BC128E">
              <w:rPr>
                <w:rFonts w:ascii="Arial" w:hAnsi="Arial" w:cs="Arial"/>
                <w:sz w:val="18"/>
                <w:szCs w:val="18"/>
              </w:rPr>
              <w:t>Wodomierz przemysłowy</w:t>
            </w:r>
          </w:p>
          <w:p w:rsidR="00EF2128" w:rsidRPr="00BC128E" w:rsidRDefault="00EF2128" w:rsidP="00DB74F8">
            <w:pPr>
              <w:rPr>
                <w:rFonts w:ascii="Arial" w:hAnsi="Arial" w:cs="Arial"/>
                <w:sz w:val="18"/>
                <w:szCs w:val="18"/>
              </w:rPr>
            </w:pPr>
            <w:r>
              <w:rPr>
                <w:rFonts w:ascii="Arial" w:hAnsi="Arial" w:cs="Arial"/>
                <w:sz w:val="20"/>
                <w:szCs w:val="20"/>
              </w:rPr>
              <w:t>DN 50,    Q3 25</w:t>
            </w:r>
            <w:r w:rsidRPr="00BC128E">
              <w:rPr>
                <w:rFonts w:ascii="Arial" w:hAnsi="Arial" w:cs="Arial"/>
                <w:sz w:val="20"/>
                <w:szCs w:val="20"/>
              </w:rPr>
              <w:t xml:space="preserve">                   o długości </w:t>
            </w:r>
            <w:smartTag w:uri="urn:schemas-microsoft-com:office:smarttags" w:element="metricconverter">
              <w:smartTagPr>
                <w:attr w:name="ProductID" w:val="300 mm"/>
              </w:smartTagPr>
              <w:r w:rsidRPr="00BC128E">
                <w:rPr>
                  <w:rFonts w:ascii="Arial" w:hAnsi="Arial" w:cs="Arial"/>
                  <w:sz w:val="20"/>
                  <w:szCs w:val="20"/>
                </w:rPr>
                <w:t>300 mm</w:t>
              </w:r>
            </w:smartTag>
          </w:p>
        </w:tc>
        <w:tc>
          <w:tcPr>
            <w:tcW w:w="727" w:type="dxa"/>
          </w:tcPr>
          <w:p w:rsidR="00EF2128" w:rsidRPr="00BC128E" w:rsidRDefault="00EF2128" w:rsidP="00DB74F8">
            <w:pPr>
              <w:jc w:val="center"/>
              <w:rPr>
                <w:rFonts w:ascii="Arial" w:hAnsi="Arial" w:cs="Arial"/>
                <w:sz w:val="18"/>
                <w:szCs w:val="18"/>
              </w:rPr>
            </w:pPr>
          </w:p>
          <w:p w:rsidR="00EF2128" w:rsidRPr="00BC128E" w:rsidRDefault="00EF2128" w:rsidP="00DB74F8">
            <w:pPr>
              <w:jc w:val="center"/>
              <w:rPr>
                <w:rFonts w:ascii="Arial" w:hAnsi="Arial" w:cs="Arial"/>
                <w:sz w:val="18"/>
                <w:szCs w:val="18"/>
              </w:rPr>
            </w:pPr>
            <w:r w:rsidRPr="00BC128E">
              <w:rPr>
                <w:rFonts w:ascii="Arial" w:hAnsi="Arial" w:cs="Arial"/>
                <w:sz w:val="18"/>
                <w:szCs w:val="18"/>
              </w:rPr>
              <w:t>Szt.</w:t>
            </w:r>
          </w:p>
        </w:tc>
        <w:tc>
          <w:tcPr>
            <w:tcW w:w="691" w:type="dxa"/>
          </w:tcPr>
          <w:p w:rsidR="00EF2128" w:rsidRPr="00BC128E" w:rsidRDefault="00EF2128" w:rsidP="00DB74F8">
            <w:pPr>
              <w:jc w:val="center"/>
              <w:rPr>
                <w:rFonts w:ascii="Arial" w:hAnsi="Arial" w:cs="Arial"/>
                <w:sz w:val="18"/>
                <w:szCs w:val="18"/>
              </w:rPr>
            </w:pPr>
          </w:p>
          <w:p w:rsidR="00EF2128" w:rsidRPr="00BC128E" w:rsidRDefault="00EF2128" w:rsidP="00DB74F8">
            <w:pPr>
              <w:jc w:val="center"/>
              <w:rPr>
                <w:rFonts w:ascii="Arial" w:hAnsi="Arial" w:cs="Arial"/>
                <w:sz w:val="18"/>
                <w:szCs w:val="18"/>
              </w:rPr>
            </w:pPr>
            <w:r w:rsidRPr="00BC128E">
              <w:rPr>
                <w:rFonts w:ascii="Arial" w:hAnsi="Arial" w:cs="Arial"/>
                <w:sz w:val="18"/>
                <w:szCs w:val="18"/>
              </w:rPr>
              <w:t>1</w:t>
            </w:r>
            <w:r>
              <w:rPr>
                <w:rFonts w:ascii="Arial" w:hAnsi="Arial" w:cs="Arial"/>
                <w:sz w:val="18"/>
                <w:szCs w:val="18"/>
              </w:rPr>
              <w:t>00</w:t>
            </w:r>
          </w:p>
          <w:p w:rsidR="00EF2128" w:rsidRPr="00BC128E" w:rsidRDefault="00EF2128" w:rsidP="00DB74F8">
            <w:pPr>
              <w:jc w:val="center"/>
              <w:rPr>
                <w:rFonts w:ascii="Arial" w:hAnsi="Arial" w:cs="Arial"/>
                <w:sz w:val="18"/>
                <w:szCs w:val="18"/>
              </w:rPr>
            </w:pPr>
          </w:p>
          <w:p w:rsidR="00EF2128" w:rsidRPr="00BC128E" w:rsidRDefault="00EF2128" w:rsidP="00DB74F8">
            <w:pPr>
              <w:jc w:val="center"/>
              <w:rPr>
                <w:rFonts w:ascii="Arial" w:hAnsi="Arial" w:cs="Arial"/>
                <w:sz w:val="18"/>
                <w:szCs w:val="18"/>
              </w:rPr>
            </w:pPr>
          </w:p>
        </w:tc>
        <w:tc>
          <w:tcPr>
            <w:tcW w:w="1134" w:type="dxa"/>
          </w:tcPr>
          <w:p w:rsidR="00EF2128" w:rsidRPr="00BC128E" w:rsidRDefault="00EF2128" w:rsidP="00DB74F8">
            <w:pPr>
              <w:rPr>
                <w:rFonts w:ascii="Arial" w:hAnsi="Arial" w:cs="Arial"/>
                <w:sz w:val="18"/>
                <w:szCs w:val="18"/>
              </w:rPr>
            </w:pPr>
          </w:p>
        </w:tc>
        <w:tc>
          <w:tcPr>
            <w:tcW w:w="1041" w:type="dxa"/>
          </w:tcPr>
          <w:p w:rsidR="00EF2128" w:rsidRPr="00BC128E" w:rsidRDefault="00EF2128" w:rsidP="00DB74F8">
            <w:pPr>
              <w:rPr>
                <w:rFonts w:ascii="Arial" w:hAnsi="Arial" w:cs="Arial"/>
                <w:sz w:val="18"/>
                <w:szCs w:val="18"/>
              </w:rPr>
            </w:pPr>
          </w:p>
        </w:tc>
        <w:tc>
          <w:tcPr>
            <w:tcW w:w="660" w:type="dxa"/>
          </w:tcPr>
          <w:p w:rsidR="00EF2128" w:rsidRPr="00BC128E" w:rsidRDefault="00EF2128" w:rsidP="00DB74F8">
            <w:pPr>
              <w:rPr>
                <w:rFonts w:ascii="Arial" w:hAnsi="Arial" w:cs="Arial"/>
                <w:sz w:val="18"/>
                <w:szCs w:val="18"/>
              </w:rPr>
            </w:pPr>
          </w:p>
        </w:tc>
        <w:tc>
          <w:tcPr>
            <w:tcW w:w="1075" w:type="dxa"/>
          </w:tcPr>
          <w:p w:rsidR="00EF2128" w:rsidRPr="00BC128E" w:rsidRDefault="00EF2128" w:rsidP="00DB74F8">
            <w:pPr>
              <w:rPr>
                <w:rFonts w:ascii="Arial" w:hAnsi="Arial" w:cs="Arial"/>
                <w:sz w:val="18"/>
                <w:szCs w:val="18"/>
              </w:rPr>
            </w:pPr>
          </w:p>
        </w:tc>
        <w:tc>
          <w:tcPr>
            <w:tcW w:w="1276" w:type="dxa"/>
          </w:tcPr>
          <w:p w:rsidR="00EF2128" w:rsidRPr="00BC128E" w:rsidRDefault="00EF2128" w:rsidP="00DB74F8">
            <w:pPr>
              <w:rPr>
                <w:rFonts w:ascii="Arial" w:hAnsi="Arial" w:cs="Arial"/>
                <w:sz w:val="18"/>
                <w:szCs w:val="18"/>
              </w:rPr>
            </w:pPr>
          </w:p>
        </w:tc>
      </w:tr>
      <w:tr w:rsidR="00EF2128" w:rsidRPr="00BC128E" w:rsidTr="00DB74F8">
        <w:trPr>
          <w:cantSplit/>
        </w:trPr>
        <w:tc>
          <w:tcPr>
            <w:tcW w:w="496" w:type="dxa"/>
          </w:tcPr>
          <w:p w:rsidR="00EF2128" w:rsidRPr="00BC128E" w:rsidRDefault="00EF2128" w:rsidP="00DB74F8">
            <w:pPr>
              <w:jc w:val="center"/>
              <w:rPr>
                <w:rFonts w:ascii="Arial" w:hAnsi="Arial" w:cs="Arial"/>
                <w:sz w:val="18"/>
                <w:szCs w:val="18"/>
              </w:rPr>
            </w:pPr>
          </w:p>
          <w:p w:rsidR="00EF2128" w:rsidRPr="00BC128E" w:rsidRDefault="00EF2128" w:rsidP="00DB74F8">
            <w:pPr>
              <w:jc w:val="center"/>
              <w:rPr>
                <w:rFonts w:ascii="Arial" w:hAnsi="Arial" w:cs="Arial"/>
                <w:sz w:val="18"/>
                <w:szCs w:val="18"/>
              </w:rPr>
            </w:pPr>
            <w:r w:rsidRPr="00BC128E">
              <w:rPr>
                <w:rFonts w:ascii="Arial" w:hAnsi="Arial" w:cs="Arial"/>
                <w:sz w:val="18"/>
                <w:szCs w:val="18"/>
              </w:rPr>
              <w:t>6.</w:t>
            </w:r>
          </w:p>
        </w:tc>
        <w:tc>
          <w:tcPr>
            <w:tcW w:w="2409" w:type="dxa"/>
          </w:tcPr>
          <w:p w:rsidR="00EF2128" w:rsidRPr="00BC128E" w:rsidRDefault="00EF2128" w:rsidP="00DB74F8">
            <w:pPr>
              <w:rPr>
                <w:rFonts w:ascii="Arial" w:hAnsi="Arial" w:cs="Arial"/>
                <w:sz w:val="18"/>
                <w:szCs w:val="18"/>
              </w:rPr>
            </w:pPr>
            <w:r w:rsidRPr="00BC128E">
              <w:rPr>
                <w:rFonts w:ascii="Arial" w:hAnsi="Arial" w:cs="Arial"/>
                <w:sz w:val="18"/>
                <w:szCs w:val="18"/>
              </w:rPr>
              <w:t xml:space="preserve">Wodomierz przemysłowy </w:t>
            </w:r>
          </w:p>
          <w:p w:rsidR="00EF2128" w:rsidRPr="00BC128E" w:rsidRDefault="00EF2128" w:rsidP="00DB74F8">
            <w:pPr>
              <w:rPr>
                <w:rFonts w:ascii="Arial" w:hAnsi="Arial" w:cs="Arial"/>
                <w:sz w:val="18"/>
                <w:szCs w:val="18"/>
              </w:rPr>
            </w:pPr>
            <w:r w:rsidRPr="00BC128E">
              <w:rPr>
                <w:rFonts w:ascii="Arial" w:hAnsi="Arial" w:cs="Arial"/>
                <w:sz w:val="20"/>
                <w:szCs w:val="20"/>
              </w:rPr>
              <w:t>DN 80,    Q3 63</w:t>
            </w:r>
            <w:r>
              <w:rPr>
                <w:rFonts w:ascii="Arial" w:hAnsi="Arial" w:cs="Arial"/>
                <w:sz w:val="20"/>
                <w:szCs w:val="20"/>
              </w:rPr>
              <w:t xml:space="preserve">                   o długości 30</w:t>
            </w:r>
            <w:r w:rsidRPr="00BC128E">
              <w:rPr>
                <w:rFonts w:ascii="Arial" w:hAnsi="Arial" w:cs="Arial"/>
                <w:sz w:val="20"/>
                <w:szCs w:val="20"/>
              </w:rPr>
              <w:t>0 mm</w:t>
            </w:r>
          </w:p>
        </w:tc>
        <w:tc>
          <w:tcPr>
            <w:tcW w:w="727" w:type="dxa"/>
          </w:tcPr>
          <w:p w:rsidR="00EF2128" w:rsidRPr="00BC128E" w:rsidRDefault="00EF2128" w:rsidP="00DB74F8">
            <w:pPr>
              <w:jc w:val="center"/>
              <w:rPr>
                <w:rFonts w:ascii="Arial" w:hAnsi="Arial" w:cs="Arial"/>
                <w:sz w:val="18"/>
                <w:szCs w:val="18"/>
              </w:rPr>
            </w:pPr>
          </w:p>
          <w:p w:rsidR="00EF2128" w:rsidRPr="00BC128E" w:rsidRDefault="00EF2128" w:rsidP="00DB74F8">
            <w:pPr>
              <w:jc w:val="center"/>
              <w:rPr>
                <w:rFonts w:ascii="Arial" w:hAnsi="Arial" w:cs="Arial"/>
                <w:sz w:val="18"/>
                <w:szCs w:val="18"/>
              </w:rPr>
            </w:pPr>
            <w:r w:rsidRPr="00BC128E">
              <w:rPr>
                <w:rFonts w:ascii="Arial" w:hAnsi="Arial" w:cs="Arial"/>
                <w:sz w:val="18"/>
                <w:szCs w:val="18"/>
              </w:rPr>
              <w:t xml:space="preserve">Szt. </w:t>
            </w:r>
          </w:p>
        </w:tc>
        <w:tc>
          <w:tcPr>
            <w:tcW w:w="691" w:type="dxa"/>
          </w:tcPr>
          <w:p w:rsidR="00EF2128" w:rsidRPr="00BC128E" w:rsidRDefault="00EF2128" w:rsidP="00DB74F8">
            <w:pPr>
              <w:jc w:val="center"/>
              <w:rPr>
                <w:rFonts w:ascii="Arial" w:hAnsi="Arial" w:cs="Arial"/>
                <w:sz w:val="18"/>
                <w:szCs w:val="18"/>
              </w:rPr>
            </w:pPr>
          </w:p>
          <w:p w:rsidR="00EF2128" w:rsidRPr="00BC128E" w:rsidRDefault="00EF2128" w:rsidP="00DB74F8">
            <w:pPr>
              <w:jc w:val="center"/>
              <w:rPr>
                <w:rFonts w:ascii="Arial" w:hAnsi="Arial" w:cs="Arial"/>
                <w:sz w:val="18"/>
                <w:szCs w:val="18"/>
              </w:rPr>
            </w:pPr>
            <w:r w:rsidRPr="00BC128E">
              <w:rPr>
                <w:rFonts w:ascii="Arial" w:hAnsi="Arial" w:cs="Arial"/>
                <w:sz w:val="18"/>
                <w:szCs w:val="18"/>
              </w:rPr>
              <w:t>1</w:t>
            </w:r>
            <w:r>
              <w:rPr>
                <w:rFonts w:ascii="Arial" w:hAnsi="Arial" w:cs="Arial"/>
                <w:sz w:val="18"/>
                <w:szCs w:val="18"/>
              </w:rPr>
              <w:t>5</w:t>
            </w:r>
          </w:p>
        </w:tc>
        <w:tc>
          <w:tcPr>
            <w:tcW w:w="1134" w:type="dxa"/>
          </w:tcPr>
          <w:p w:rsidR="00EF2128" w:rsidRPr="00BC128E" w:rsidRDefault="00EF2128" w:rsidP="00DB74F8">
            <w:pPr>
              <w:rPr>
                <w:rFonts w:ascii="Arial" w:hAnsi="Arial" w:cs="Arial"/>
                <w:sz w:val="18"/>
                <w:szCs w:val="18"/>
              </w:rPr>
            </w:pPr>
          </w:p>
        </w:tc>
        <w:tc>
          <w:tcPr>
            <w:tcW w:w="1041" w:type="dxa"/>
          </w:tcPr>
          <w:p w:rsidR="00EF2128" w:rsidRPr="00BC128E" w:rsidRDefault="00EF2128" w:rsidP="00DB74F8">
            <w:pPr>
              <w:rPr>
                <w:rFonts w:ascii="Arial" w:hAnsi="Arial" w:cs="Arial"/>
                <w:sz w:val="18"/>
                <w:szCs w:val="18"/>
              </w:rPr>
            </w:pPr>
          </w:p>
        </w:tc>
        <w:tc>
          <w:tcPr>
            <w:tcW w:w="660" w:type="dxa"/>
          </w:tcPr>
          <w:p w:rsidR="00EF2128" w:rsidRPr="00BC128E" w:rsidRDefault="00EF2128" w:rsidP="00DB74F8">
            <w:pPr>
              <w:rPr>
                <w:rFonts w:ascii="Arial" w:hAnsi="Arial" w:cs="Arial"/>
                <w:sz w:val="18"/>
                <w:szCs w:val="18"/>
              </w:rPr>
            </w:pPr>
          </w:p>
        </w:tc>
        <w:tc>
          <w:tcPr>
            <w:tcW w:w="1075" w:type="dxa"/>
          </w:tcPr>
          <w:p w:rsidR="00EF2128" w:rsidRPr="00BC128E" w:rsidRDefault="00EF2128" w:rsidP="00DB74F8">
            <w:pPr>
              <w:rPr>
                <w:rFonts w:ascii="Arial" w:hAnsi="Arial" w:cs="Arial"/>
                <w:sz w:val="18"/>
                <w:szCs w:val="18"/>
              </w:rPr>
            </w:pPr>
          </w:p>
        </w:tc>
        <w:tc>
          <w:tcPr>
            <w:tcW w:w="1276" w:type="dxa"/>
          </w:tcPr>
          <w:p w:rsidR="00EF2128" w:rsidRPr="00BC128E" w:rsidRDefault="00EF2128" w:rsidP="00DB74F8">
            <w:pPr>
              <w:rPr>
                <w:rFonts w:ascii="Arial" w:hAnsi="Arial" w:cs="Arial"/>
                <w:sz w:val="18"/>
                <w:szCs w:val="18"/>
              </w:rPr>
            </w:pPr>
          </w:p>
        </w:tc>
      </w:tr>
      <w:tr w:rsidR="00EF2128" w:rsidRPr="00BC128E" w:rsidTr="00DB74F8">
        <w:trPr>
          <w:cantSplit/>
        </w:trPr>
        <w:tc>
          <w:tcPr>
            <w:tcW w:w="496" w:type="dxa"/>
          </w:tcPr>
          <w:p w:rsidR="00EF2128" w:rsidRPr="00BC128E" w:rsidRDefault="00EF2128" w:rsidP="00DB74F8">
            <w:pPr>
              <w:jc w:val="center"/>
              <w:rPr>
                <w:rFonts w:ascii="Arial" w:hAnsi="Arial" w:cs="Arial"/>
                <w:sz w:val="18"/>
                <w:szCs w:val="18"/>
              </w:rPr>
            </w:pPr>
          </w:p>
          <w:p w:rsidR="00EF2128" w:rsidRPr="00BC128E" w:rsidRDefault="00EF2128" w:rsidP="00DB74F8">
            <w:pPr>
              <w:jc w:val="center"/>
              <w:rPr>
                <w:rFonts w:ascii="Arial" w:hAnsi="Arial" w:cs="Arial"/>
                <w:sz w:val="18"/>
                <w:szCs w:val="18"/>
              </w:rPr>
            </w:pPr>
            <w:r w:rsidRPr="00BC128E">
              <w:rPr>
                <w:rFonts w:ascii="Arial" w:hAnsi="Arial" w:cs="Arial"/>
                <w:sz w:val="18"/>
                <w:szCs w:val="18"/>
              </w:rPr>
              <w:t>7.</w:t>
            </w:r>
          </w:p>
        </w:tc>
        <w:tc>
          <w:tcPr>
            <w:tcW w:w="2409" w:type="dxa"/>
          </w:tcPr>
          <w:p w:rsidR="00EF2128" w:rsidRPr="00BC128E" w:rsidRDefault="00EF2128" w:rsidP="00DB74F8">
            <w:pPr>
              <w:rPr>
                <w:rFonts w:ascii="Arial" w:hAnsi="Arial" w:cs="Arial"/>
                <w:sz w:val="18"/>
                <w:szCs w:val="18"/>
              </w:rPr>
            </w:pPr>
            <w:r w:rsidRPr="00BC128E">
              <w:rPr>
                <w:rFonts w:ascii="Arial" w:hAnsi="Arial" w:cs="Arial"/>
                <w:sz w:val="18"/>
                <w:szCs w:val="18"/>
              </w:rPr>
              <w:t>Wodomierz przemysłowy</w:t>
            </w:r>
          </w:p>
          <w:p w:rsidR="00EF2128" w:rsidRPr="00BC128E" w:rsidRDefault="00EF2128" w:rsidP="00DB74F8">
            <w:pPr>
              <w:rPr>
                <w:rFonts w:ascii="Arial" w:hAnsi="Arial" w:cs="Arial"/>
                <w:sz w:val="18"/>
                <w:szCs w:val="18"/>
              </w:rPr>
            </w:pPr>
            <w:r>
              <w:rPr>
                <w:rFonts w:ascii="Arial" w:hAnsi="Arial" w:cs="Arial"/>
                <w:sz w:val="20"/>
                <w:szCs w:val="20"/>
              </w:rPr>
              <w:t>DN 80,  Q3 63</w:t>
            </w:r>
            <w:r w:rsidRPr="00BC128E">
              <w:rPr>
                <w:rFonts w:ascii="Arial" w:hAnsi="Arial" w:cs="Arial"/>
                <w:sz w:val="20"/>
                <w:szCs w:val="20"/>
              </w:rPr>
              <w:t xml:space="preserve">                  o długości </w:t>
            </w:r>
            <w:smartTag w:uri="urn:schemas-microsoft-com:office:smarttags" w:element="metricconverter">
              <w:smartTagPr>
                <w:attr w:name="ProductID" w:val="350 mm"/>
              </w:smartTagPr>
              <w:r w:rsidRPr="00BC128E">
                <w:rPr>
                  <w:rFonts w:ascii="Arial" w:hAnsi="Arial" w:cs="Arial"/>
                  <w:sz w:val="20"/>
                  <w:szCs w:val="20"/>
                </w:rPr>
                <w:t>350 mm</w:t>
              </w:r>
            </w:smartTag>
          </w:p>
        </w:tc>
        <w:tc>
          <w:tcPr>
            <w:tcW w:w="727" w:type="dxa"/>
          </w:tcPr>
          <w:p w:rsidR="00EF2128" w:rsidRPr="00BC128E" w:rsidRDefault="00EF2128" w:rsidP="00DB74F8">
            <w:pPr>
              <w:jc w:val="center"/>
              <w:rPr>
                <w:rFonts w:ascii="Arial" w:hAnsi="Arial" w:cs="Arial"/>
                <w:sz w:val="18"/>
                <w:szCs w:val="18"/>
              </w:rPr>
            </w:pPr>
          </w:p>
          <w:p w:rsidR="00EF2128" w:rsidRPr="00BC128E" w:rsidRDefault="00EF2128" w:rsidP="00DB74F8">
            <w:pPr>
              <w:jc w:val="center"/>
              <w:rPr>
                <w:rFonts w:ascii="Arial" w:hAnsi="Arial" w:cs="Arial"/>
                <w:sz w:val="18"/>
                <w:szCs w:val="18"/>
              </w:rPr>
            </w:pPr>
            <w:r w:rsidRPr="00BC128E">
              <w:rPr>
                <w:rFonts w:ascii="Arial" w:hAnsi="Arial" w:cs="Arial"/>
                <w:sz w:val="18"/>
                <w:szCs w:val="18"/>
              </w:rPr>
              <w:t>Szt.</w:t>
            </w:r>
          </w:p>
        </w:tc>
        <w:tc>
          <w:tcPr>
            <w:tcW w:w="691" w:type="dxa"/>
          </w:tcPr>
          <w:p w:rsidR="00EF2128" w:rsidRPr="00BC128E" w:rsidRDefault="00EF2128" w:rsidP="00DB74F8">
            <w:pPr>
              <w:jc w:val="center"/>
              <w:rPr>
                <w:rFonts w:ascii="Arial" w:hAnsi="Arial" w:cs="Arial"/>
                <w:sz w:val="18"/>
                <w:szCs w:val="18"/>
              </w:rPr>
            </w:pPr>
          </w:p>
          <w:p w:rsidR="00EF2128" w:rsidRPr="00BC128E" w:rsidRDefault="00EF2128" w:rsidP="00DB74F8">
            <w:pPr>
              <w:jc w:val="center"/>
              <w:rPr>
                <w:rFonts w:ascii="Arial" w:hAnsi="Arial" w:cs="Arial"/>
                <w:sz w:val="18"/>
                <w:szCs w:val="18"/>
              </w:rPr>
            </w:pPr>
            <w:r>
              <w:rPr>
                <w:rFonts w:ascii="Arial" w:hAnsi="Arial" w:cs="Arial"/>
                <w:sz w:val="18"/>
                <w:szCs w:val="18"/>
              </w:rPr>
              <w:t>5</w:t>
            </w:r>
          </w:p>
        </w:tc>
        <w:tc>
          <w:tcPr>
            <w:tcW w:w="1134" w:type="dxa"/>
          </w:tcPr>
          <w:p w:rsidR="00EF2128" w:rsidRPr="00BC128E" w:rsidRDefault="00EF2128" w:rsidP="00DB74F8">
            <w:pPr>
              <w:rPr>
                <w:rFonts w:ascii="Arial" w:hAnsi="Arial" w:cs="Arial"/>
                <w:sz w:val="18"/>
                <w:szCs w:val="18"/>
              </w:rPr>
            </w:pPr>
          </w:p>
        </w:tc>
        <w:tc>
          <w:tcPr>
            <w:tcW w:w="1041" w:type="dxa"/>
          </w:tcPr>
          <w:p w:rsidR="00EF2128" w:rsidRPr="00BC128E" w:rsidRDefault="00EF2128" w:rsidP="00DB74F8">
            <w:pPr>
              <w:rPr>
                <w:rFonts w:ascii="Arial" w:hAnsi="Arial" w:cs="Arial"/>
                <w:sz w:val="18"/>
                <w:szCs w:val="18"/>
              </w:rPr>
            </w:pPr>
          </w:p>
        </w:tc>
        <w:tc>
          <w:tcPr>
            <w:tcW w:w="660" w:type="dxa"/>
          </w:tcPr>
          <w:p w:rsidR="00EF2128" w:rsidRPr="00BC128E" w:rsidRDefault="00EF2128" w:rsidP="00DB74F8">
            <w:pPr>
              <w:rPr>
                <w:rFonts w:ascii="Arial" w:hAnsi="Arial" w:cs="Arial"/>
                <w:sz w:val="18"/>
                <w:szCs w:val="18"/>
              </w:rPr>
            </w:pPr>
          </w:p>
        </w:tc>
        <w:tc>
          <w:tcPr>
            <w:tcW w:w="1075" w:type="dxa"/>
          </w:tcPr>
          <w:p w:rsidR="00EF2128" w:rsidRPr="00BC128E" w:rsidRDefault="00EF2128" w:rsidP="00DB74F8">
            <w:pPr>
              <w:rPr>
                <w:rFonts w:ascii="Arial" w:hAnsi="Arial" w:cs="Arial"/>
                <w:sz w:val="18"/>
                <w:szCs w:val="18"/>
              </w:rPr>
            </w:pPr>
          </w:p>
        </w:tc>
        <w:tc>
          <w:tcPr>
            <w:tcW w:w="1276" w:type="dxa"/>
          </w:tcPr>
          <w:p w:rsidR="00EF2128" w:rsidRPr="00BC128E" w:rsidRDefault="00EF2128" w:rsidP="00DB74F8">
            <w:pPr>
              <w:rPr>
                <w:rFonts w:ascii="Arial" w:hAnsi="Arial" w:cs="Arial"/>
                <w:sz w:val="18"/>
                <w:szCs w:val="18"/>
              </w:rPr>
            </w:pPr>
          </w:p>
        </w:tc>
      </w:tr>
      <w:tr w:rsidR="00EF2128" w:rsidRPr="00BC128E" w:rsidTr="00DB74F8">
        <w:trPr>
          <w:cantSplit/>
        </w:trPr>
        <w:tc>
          <w:tcPr>
            <w:tcW w:w="496" w:type="dxa"/>
          </w:tcPr>
          <w:p w:rsidR="00EF2128" w:rsidRPr="00BC128E" w:rsidRDefault="00EF2128" w:rsidP="00DB74F8">
            <w:pPr>
              <w:jc w:val="center"/>
              <w:rPr>
                <w:rFonts w:ascii="Arial" w:hAnsi="Arial" w:cs="Arial"/>
                <w:sz w:val="18"/>
                <w:szCs w:val="18"/>
              </w:rPr>
            </w:pPr>
            <w:r>
              <w:rPr>
                <w:rFonts w:ascii="Arial" w:hAnsi="Arial" w:cs="Arial"/>
                <w:sz w:val="18"/>
                <w:szCs w:val="18"/>
              </w:rPr>
              <w:t>8.</w:t>
            </w:r>
          </w:p>
        </w:tc>
        <w:tc>
          <w:tcPr>
            <w:tcW w:w="2409" w:type="dxa"/>
          </w:tcPr>
          <w:p w:rsidR="00EF2128" w:rsidRPr="00BC128E" w:rsidRDefault="00EF2128" w:rsidP="00DB74F8">
            <w:pPr>
              <w:rPr>
                <w:rFonts w:ascii="Arial" w:hAnsi="Arial" w:cs="Arial"/>
                <w:sz w:val="18"/>
                <w:szCs w:val="18"/>
              </w:rPr>
            </w:pPr>
            <w:r w:rsidRPr="00BC128E">
              <w:rPr>
                <w:rFonts w:ascii="Arial" w:hAnsi="Arial" w:cs="Arial"/>
                <w:sz w:val="18"/>
                <w:szCs w:val="18"/>
              </w:rPr>
              <w:t>Wodomierz przemysłowy</w:t>
            </w:r>
          </w:p>
          <w:p w:rsidR="00EF2128" w:rsidRPr="00BC128E" w:rsidRDefault="00EF2128" w:rsidP="00DB74F8">
            <w:pPr>
              <w:rPr>
                <w:rFonts w:ascii="Arial" w:hAnsi="Arial" w:cs="Arial"/>
                <w:sz w:val="18"/>
                <w:szCs w:val="18"/>
              </w:rPr>
            </w:pPr>
            <w:r>
              <w:rPr>
                <w:rFonts w:ascii="Arial" w:hAnsi="Arial" w:cs="Arial"/>
                <w:sz w:val="20"/>
                <w:szCs w:val="20"/>
              </w:rPr>
              <w:t>DN 100,  Q3 100</w:t>
            </w:r>
            <w:r w:rsidRPr="00BC128E">
              <w:rPr>
                <w:rFonts w:ascii="Arial" w:hAnsi="Arial" w:cs="Arial"/>
                <w:sz w:val="20"/>
                <w:szCs w:val="20"/>
              </w:rPr>
              <w:t xml:space="preserve">                  o długości </w:t>
            </w:r>
            <w:smartTag w:uri="urn:schemas-microsoft-com:office:smarttags" w:element="metricconverter">
              <w:smartTagPr>
                <w:attr w:name="ProductID" w:val="350 mm"/>
              </w:smartTagPr>
              <w:r w:rsidRPr="00BC128E">
                <w:rPr>
                  <w:rFonts w:ascii="Arial" w:hAnsi="Arial" w:cs="Arial"/>
                  <w:sz w:val="20"/>
                  <w:szCs w:val="20"/>
                </w:rPr>
                <w:t>350 mm</w:t>
              </w:r>
            </w:smartTag>
          </w:p>
        </w:tc>
        <w:tc>
          <w:tcPr>
            <w:tcW w:w="727" w:type="dxa"/>
          </w:tcPr>
          <w:p w:rsidR="00EF2128" w:rsidRPr="00BC128E" w:rsidRDefault="00EF2128" w:rsidP="00DB74F8">
            <w:pPr>
              <w:jc w:val="center"/>
              <w:rPr>
                <w:rFonts w:ascii="Arial" w:hAnsi="Arial" w:cs="Arial"/>
                <w:sz w:val="18"/>
                <w:szCs w:val="18"/>
              </w:rPr>
            </w:pPr>
          </w:p>
          <w:p w:rsidR="00EF2128" w:rsidRPr="00BC128E" w:rsidRDefault="00EF2128" w:rsidP="00DB74F8">
            <w:pPr>
              <w:jc w:val="center"/>
              <w:rPr>
                <w:rFonts w:ascii="Arial" w:hAnsi="Arial" w:cs="Arial"/>
                <w:sz w:val="18"/>
                <w:szCs w:val="18"/>
              </w:rPr>
            </w:pPr>
            <w:r w:rsidRPr="00BC128E">
              <w:rPr>
                <w:rFonts w:ascii="Arial" w:hAnsi="Arial" w:cs="Arial"/>
                <w:sz w:val="18"/>
                <w:szCs w:val="18"/>
              </w:rPr>
              <w:t>Szt.</w:t>
            </w:r>
          </w:p>
        </w:tc>
        <w:tc>
          <w:tcPr>
            <w:tcW w:w="691" w:type="dxa"/>
          </w:tcPr>
          <w:p w:rsidR="00EF2128" w:rsidRDefault="00EF2128" w:rsidP="00DB74F8">
            <w:pPr>
              <w:jc w:val="center"/>
              <w:rPr>
                <w:rFonts w:ascii="Arial" w:hAnsi="Arial" w:cs="Arial"/>
                <w:sz w:val="18"/>
                <w:szCs w:val="18"/>
              </w:rPr>
            </w:pPr>
          </w:p>
          <w:p w:rsidR="00EF2128" w:rsidRPr="00BC128E" w:rsidRDefault="00EF2128" w:rsidP="00DB74F8">
            <w:pPr>
              <w:jc w:val="center"/>
              <w:rPr>
                <w:rFonts w:ascii="Arial" w:hAnsi="Arial" w:cs="Arial"/>
                <w:sz w:val="18"/>
                <w:szCs w:val="18"/>
              </w:rPr>
            </w:pPr>
            <w:r>
              <w:rPr>
                <w:rFonts w:ascii="Arial" w:hAnsi="Arial" w:cs="Arial"/>
                <w:sz w:val="18"/>
                <w:szCs w:val="18"/>
              </w:rPr>
              <w:t>6</w:t>
            </w:r>
          </w:p>
        </w:tc>
        <w:tc>
          <w:tcPr>
            <w:tcW w:w="1134" w:type="dxa"/>
          </w:tcPr>
          <w:p w:rsidR="00EF2128" w:rsidRPr="00BC128E" w:rsidRDefault="00EF2128" w:rsidP="00DB74F8">
            <w:pPr>
              <w:rPr>
                <w:rFonts w:ascii="Arial" w:hAnsi="Arial" w:cs="Arial"/>
                <w:sz w:val="18"/>
                <w:szCs w:val="18"/>
              </w:rPr>
            </w:pPr>
          </w:p>
        </w:tc>
        <w:tc>
          <w:tcPr>
            <w:tcW w:w="1041" w:type="dxa"/>
          </w:tcPr>
          <w:p w:rsidR="00EF2128" w:rsidRPr="00BC128E" w:rsidRDefault="00EF2128" w:rsidP="00DB74F8">
            <w:pPr>
              <w:rPr>
                <w:rFonts w:ascii="Arial" w:hAnsi="Arial" w:cs="Arial"/>
                <w:sz w:val="18"/>
                <w:szCs w:val="18"/>
              </w:rPr>
            </w:pPr>
          </w:p>
        </w:tc>
        <w:tc>
          <w:tcPr>
            <w:tcW w:w="660" w:type="dxa"/>
          </w:tcPr>
          <w:p w:rsidR="00EF2128" w:rsidRPr="00BC128E" w:rsidRDefault="00EF2128" w:rsidP="00DB74F8">
            <w:pPr>
              <w:rPr>
                <w:rFonts w:ascii="Arial" w:hAnsi="Arial" w:cs="Arial"/>
                <w:sz w:val="18"/>
                <w:szCs w:val="18"/>
              </w:rPr>
            </w:pPr>
          </w:p>
        </w:tc>
        <w:tc>
          <w:tcPr>
            <w:tcW w:w="1075" w:type="dxa"/>
          </w:tcPr>
          <w:p w:rsidR="00EF2128" w:rsidRPr="00BC128E" w:rsidRDefault="00EF2128" w:rsidP="00DB74F8">
            <w:pPr>
              <w:rPr>
                <w:rFonts w:ascii="Arial" w:hAnsi="Arial" w:cs="Arial"/>
                <w:sz w:val="18"/>
                <w:szCs w:val="18"/>
              </w:rPr>
            </w:pPr>
          </w:p>
        </w:tc>
        <w:tc>
          <w:tcPr>
            <w:tcW w:w="1276" w:type="dxa"/>
          </w:tcPr>
          <w:p w:rsidR="00EF2128" w:rsidRPr="00BC128E" w:rsidRDefault="00EF2128" w:rsidP="00DB74F8">
            <w:pPr>
              <w:rPr>
                <w:rFonts w:ascii="Arial" w:hAnsi="Arial" w:cs="Arial"/>
                <w:sz w:val="18"/>
                <w:szCs w:val="18"/>
              </w:rPr>
            </w:pPr>
          </w:p>
        </w:tc>
      </w:tr>
      <w:tr w:rsidR="00EF2128" w:rsidRPr="00BC128E" w:rsidTr="00DB74F8">
        <w:trPr>
          <w:cantSplit/>
        </w:trPr>
        <w:tc>
          <w:tcPr>
            <w:tcW w:w="3632" w:type="dxa"/>
            <w:gridSpan w:val="3"/>
            <w:vMerge w:val="restart"/>
          </w:tcPr>
          <w:p w:rsidR="00EF2128" w:rsidRPr="00BC128E" w:rsidRDefault="00EF2128" w:rsidP="00DB74F8">
            <w:pPr>
              <w:rPr>
                <w:rFonts w:ascii="Arial" w:hAnsi="Arial" w:cs="Arial"/>
                <w:sz w:val="18"/>
                <w:szCs w:val="18"/>
              </w:rPr>
            </w:pPr>
          </w:p>
        </w:tc>
        <w:tc>
          <w:tcPr>
            <w:tcW w:w="1825" w:type="dxa"/>
            <w:gridSpan w:val="2"/>
          </w:tcPr>
          <w:p w:rsidR="00EF2128" w:rsidRPr="00BC128E" w:rsidRDefault="00EF2128" w:rsidP="00DB74F8">
            <w:pPr>
              <w:rPr>
                <w:rFonts w:ascii="Arial" w:hAnsi="Arial" w:cs="Arial"/>
                <w:b/>
                <w:sz w:val="20"/>
                <w:szCs w:val="20"/>
              </w:rPr>
            </w:pPr>
            <w:r w:rsidRPr="00BC128E">
              <w:rPr>
                <w:rFonts w:ascii="Arial" w:hAnsi="Arial" w:cs="Arial"/>
                <w:b/>
                <w:sz w:val="20"/>
                <w:szCs w:val="20"/>
              </w:rPr>
              <w:t>Razem</w:t>
            </w:r>
          </w:p>
        </w:tc>
        <w:tc>
          <w:tcPr>
            <w:tcW w:w="1041" w:type="dxa"/>
            <w:tcBorders>
              <w:top w:val="double" w:sz="4" w:space="0" w:color="auto"/>
              <w:left w:val="double" w:sz="4" w:space="0" w:color="auto"/>
              <w:bottom w:val="double" w:sz="4" w:space="0" w:color="auto"/>
              <w:right w:val="double" w:sz="4" w:space="0" w:color="auto"/>
            </w:tcBorders>
          </w:tcPr>
          <w:p w:rsidR="00EF2128" w:rsidRPr="00BC128E" w:rsidRDefault="00EF2128" w:rsidP="00DB74F8">
            <w:pPr>
              <w:rPr>
                <w:rFonts w:ascii="Arial" w:hAnsi="Arial" w:cs="Arial"/>
                <w:sz w:val="20"/>
                <w:szCs w:val="20"/>
              </w:rPr>
            </w:pPr>
          </w:p>
        </w:tc>
        <w:tc>
          <w:tcPr>
            <w:tcW w:w="660" w:type="dxa"/>
            <w:tcBorders>
              <w:left w:val="nil"/>
              <w:right w:val="nil"/>
            </w:tcBorders>
          </w:tcPr>
          <w:p w:rsidR="00EF2128" w:rsidRPr="00BC128E" w:rsidRDefault="00EF2128" w:rsidP="00DB74F8">
            <w:pPr>
              <w:rPr>
                <w:rFonts w:ascii="Arial" w:hAnsi="Arial" w:cs="Arial"/>
                <w:sz w:val="20"/>
                <w:szCs w:val="20"/>
              </w:rPr>
            </w:pPr>
            <w:r w:rsidRPr="00BC128E">
              <w:rPr>
                <w:rFonts w:ascii="Arial" w:hAnsi="Arial" w:cs="Arial"/>
                <w:sz w:val="20"/>
                <w:szCs w:val="20"/>
              </w:rPr>
              <w:t xml:space="preserve">   X</w:t>
            </w:r>
          </w:p>
        </w:tc>
        <w:tc>
          <w:tcPr>
            <w:tcW w:w="1075" w:type="dxa"/>
            <w:tcBorders>
              <w:top w:val="double" w:sz="4" w:space="0" w:color="auto"/>
              <w:left w:val="double" w:sz="4" w:space="0" w:color="auto"/>
              <w:bottom w:val="double" w:sz="4" w:space="0" w:color="auto"/>
              <w:right w:val="double" w:sz="4" w:space="0" w:color="auto"/>
            </w:tcBorders>
          </w:tcPr>
          <w:p w:rsidR="00EF2128" w:rsidRPr="00BC128E" w:rsidRDefault="00EF2128" w:rsidP="00DB74F8">
            <w:pPr>
              <w:rPr>
                <w:rFonts w:ascii="Arial" w:hAnsi="Arial" w:cs="Arial"/>
                <w:sz w:val="20"/>
                <w:szCs w:val="20"/>
              </w:rPr>
            </w:pPr>
          </w:p>
        </w:tc>
        <w:tc>
          <w:tcPr>
            <w:tcW w:w="1276" w:type="dxa"/>
            <w:tcBorders>
              <w:top w:val="double" w:sz="4" w:space="0" w:color="auto"/>
              <w:left w:val="double" w:sz="4" w:space="0" w:color="auto"/>
              <w:bottom w:val="double" w:sz="4" w:space="0" w:color="auto"/>
              <w:right w:val="double" w:sz="4" w:space="0" w:color="auto"/>
            </w:tcBorders>
          </w:tcPr>
          <w:p w:rsidR="00EF2128" w:rsidRPr="00BC128E" w:rsidRDefault="00EF2128" w:rsidP="00DB74F8">
            <w:pPr>
              <w:rPr>
                <w:rFonts w:ascii="Arial" w:hAnsi="Arial" w:cs="Arial"/>
                <w:sz w:val="20"/>
                <w:szCs w:val="20"/>
              </w:rPr>
            </w:pPr>
          </w:p>
        </w:tc>
      </w:tr>
      <w:tr w:rsidR="00EF2128" w:rsidRPr="00BC128E" w:rsidTr="00DB74F8">
        <w:trPr>
          <w:cantSplit/>
          <w:trHeight w:val="428"/>
        </w:trPr>
        <w:tc>
          <w:tcPr>
            <w:tcW w:w="3632" w:type="dxa"/>
            <w:gridSpan w:val="3"/>
            <w:vMerge/>
          </w:tcPr>
          <w:p w:rsidR="00EF2128" w:rsidRPr="00BC128E" w:rsidRDefault="00EF2128" w:rsidP="00DB74F8">
            <w:pPr>
              <w:rPr>
                <w:rFonts w:ascii="Arial" w:hAnsi="Arial" w:cs="Arial"/>
                <w:sz w:val="18"/>
                <w:szCs w:val="18"/>
              </w:rPr>
            </w:pPr>
          </w:p>
        </w:tc>
        <w:tc>
          <w:tcPr>
            <w:tcW w:w="691" w:type="dxa"/>
          </w:tcPr>
          <w:p w:rsidR="00EF2128" w:rsidRPr="00BC128E" w:rsidRDefault="00EF2128" w:rsidP="00DB74F8">
            <w:pPr>
              <w:rPr>
                <w:rFonts w:ascii="Arial" w:hAnsi="Arial" w:cs="Arial"/>
                <w:sz w:val="18"/>
                <w:szCs w:val="18"/>
              </w:rPr>
            </w:pPr>
          </w:p>
        </w:tc>
        <w:tc>
          <w:tcPr>
            <w:tcW w:w="5186" w:type="dxa"/>
            <w:gridSpan w:val="5"/>
          </w:tcPr>
          <w:p w:rsidR="00EF2128" w:rsidRPr="00BC128E" w:rsidRDefault="00EF2128" w:rsidP="00DB74F8">
            <w:pPr>
              <w:rPr>
                <w:rFonts w:ascii="Arial" w:hAnsi="Arial" w:cs="Arial"/>
                <w:sz w:val="18"/>
                <w:szCs w:val="18"/>
              </w:rPr>
            </w:pPr>
            <w:r w:rsidRPr="00BC128E">
              <w:rPr>
                <w:rFonts w:ascii="Arial" w:hAnsi="Arial" w:cs="Arial"/>
                <w:sz w:val="18"/>
                <w:szCs w:val="18"/>
              </w:rPr>
              <w:t>Słownie brutto zł.: ………………………………………………….</w:t>
            </w:r>
          </w:p>
          <w:p w:rsidR="00EF2128" w:rsidRDefault="00EF2128" w:rsidP="00DB74F8">
            <w:pPr>
              <w:rPr>
                <w:rFonts w:ascii="Arial" w:hAnsi="Arial" w:cs="Arial"/>
                <w:sz w:val="18"/>
                <w:szCs w:val="18"/>
              </w:rPr>
            </w:pPr>
            <w:r w:rsidRPr="00BC128E">
              <w:rPr>
                <w:rFonts w:ascii="Arial" w:hAnsi="Arial" w:cs="Arial"/>
                <w:sz w:val="18"/>
                <w:szCs w:val="18"/>
              </w:rPr>
              <w:t>……………………………………………………………</w:t>
            </w:r>
            <w:r>
              <w:rPr>
                <w:rFonts w:ascii="Arial" w:hAnsi="Arial" w:cs="Arial"/>
                <w:sz w:val="18"/>
                <w:szCs w:val="18"/>
              </w:rPr>
              <w:t>……..… .</w:t>
            </w:r>
          </w:p>
          <w:p w:rsidR="00EF2128" w:rsidRPr="00BC128E" w:rsidRDefault="00EF2128" w:rsidP="00DB74F8">
            <w:pPr>
              <w:rPr>
                <w:rFonts w:ascii="Arial" w:hAnsi="Arial" w:cs="Arial"/>
                <w:sz w:val="18"/>
                <w:szCs w:val="18"/>
              </w:rPr>
            </w:pPr>
          </w:p>
        </w:tc>
      </w:tr>
    </w:tbl>
    <w:p w:rsidR="00EF2128" w:rsidRPr="008E720A" w:rsidRDefault="00EF2128" w:rsidP="00EF2128">
      <w:pPr>
        <w:rPr>
          <w:rFonts w:ascii="Arial" w:hAnsi="Arial" w:cs="Arial"/>
          <w:b/>
          <w:sz w:val="16"/>
          <w:szCs w:val="16"/>
        </w:rPr>
      </w:pPr>
      <w:r w:rsidRPr="008E720A">
        <w:rPr>
          <w:rFonts w:ascii="Arial" w:hAnsi="Arial" w:cs="Arial"/>
          <w:b/>
          <w:sz w:val="16"/>
          <w:szCs w:val="16"/>
        </w:rPr>
        <w:t>Ceny należy podać z dokładnością do dwóch miejsc po przecinku.</w:t>
      </w:r>
    </w:p>
    <w:p w:rsidR="00EF2128" w:rsidRPr="005F5BD8" w:rsidRDefault="00EF2128" w:rsidP="00EF2128">
      <w:pPr>
        <w:rPr>
          <w:rFonts w:ascii="Arial" w:hAnsi="Arial" w:cs="Arial"/>
          <w:sz w:val="22"/>
          <w:szCs w:val="22"/>
        </w:rPr>
      </w:pPr>
    </w:p>
    <w:p w:rsidR="00EF2128" w:rsidRPr="005F5BD8" w:rsidRDefault="00EF2128" w:rsidP="00EF2128">
      <w:pPr>
        <w:rPr>
          <w:rFonts w:ascii="Arial" w:hAnsi="Arial" w:cs="Arial"/>
          <w:b/>
          <w:sz w:val="22"/>
          <w:szCs w:val="22"/>
        </w:rPr>
      </w:pPr>
    </w:p>
    <w:p w:rsidR="00EF2128" w:rsidRPr="005F5BD8" w:rsidRDefault="00EF2128" w:rsidP="00EF2128">
      <w:pPr>
        <w:autoSpaceDE w:val="0"/>
        <w:autoSpaceDN w:val="0"/>
        <w:adjustRightInd w:val="0"/>
        <w:rPr>
          <w:sz w:val="16"/>
          <w:szCs w:val="16"/>
        </w:rPr>
      </w:pPr>
      <w:r w:rsidRPr="005F5BD8">
        <w:rPr>
          <w:sz w:val="16"/>
          <w:szCs w:val="16"/>
        </w:rPr>
        <w:t xml:space="preserve">……………... dnia ………………                               </w:t>
      </w:r>
    </w:p>
    <w:p w:rsidR="00EF2128" w:rsidRPr="005F5BD8" w:rsidRDefault="00EF2128" w:rsidP="00EF2128">
      <w:pPr>
        <w:autoSpaceDE w:val="0"/>
        <w:autoSpaceDN w:val="0"/>
        <w:adjustRightInd w:val="0"/>
        <w:rPr>
          <w:sz w:val="16"/>
          <w:szCs w:val="16"/>
        </w:rPr>
      </w:pPr>
      <w:r w:rsidRPr="005F5BD8">
        <w:rPr>
          <w:sz w:val="16"/>
          <w:szCs w:val="16"/>
        </w:rPr>
        <w:t xml:space="preserve">                                                                                                                                       ............................................................... </w:t>
      </w:r>
    </w:p>
    <w:p w:rsidR="00EF2128" w:rsidRPr="005F5BD8" w:rsidRDefault="00EF2128" w:rsidP="00EF2128">
      <w:pPr>
        <w:ind w:left="2124" w:firstLine="708"/>
        <w:rPr>
          <w:sz w:val="16"/>
          <w:szCs w:val="16"/>
        </w:rPr>
      </w:pPr>
      <w:r w:rsidRPr="005F5BD8">
        <w:rPr>
          <w:sz w:val="16"/>
          <w:szCs w:val="16"/>
        </w:rPr>
        <w:t xml:space="preserve">                                                               Podpisy osoby uprawnionej do składania  </w:t>
      </w:r>
    </w:p>
    <w:p w:rsidR="00EF2128" w:rsidRPr="005F5BD8" w:rsidRDefault="00EF2128" w:rsidP="00EF2128">
      <w:pPr>
        <w:rPr>
          <w:sz w:val="16"/>
          <w:szCs w:val="16"/>
        </w:rPr>
      </w:pPr>
      <w:r w:rsidRPr="005F5BD8">
        <w:rPr>
          <w:b/>
          <w:bCs/>
          <w:sz w:val="16"/>
          <w:szCs w:val="16"/>
        </w:rPr>
        <w:t xml:space="preserve">                                                                                                                                     </w:t>
      </w:r>
      <w:r w:rsidRPr="005F5BD8">
        <w:rPr>
          <w:sz w:val="16"/>
          <w:szCs w:val="16"/>
        </w:rPr>
        <w:t>oświadczeń woli w imieniu Wykonawcy</w:t>
      </w:r>
    </w:p>
    <w:p w:rsidR="00DE51B5" w:rsidRDefault="00DE51B5"/>
    <w:sectPr w:rsidR="00DE51B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0D64" w:rsidRDefault="001A0D64" w:rsidP="00EF2128">
      <w:r>
        <w:separator/>
      </w:r>
    </w:p>
  </w:endnote>
  <w:endnote w:type="continuationSeparator" w:id="0">
    <w:p w:rsidR="001A0D64" w:rsidRDefault="001A0D64" w:rsidP="00EF21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2128" w:rsidRDefault="00EF2128" w:rsidP="004D6297">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0A3B1C">
      <w:rPr>
        <w:rStyle w:val="Numerstrony"/>
        <w:noProof/>
      </w:rPr>
      <w:t>4</w:t>
    </w:r>
    <w:r>
      <w:rPr>
        <w:rStyle w:val="Numerstrony"/>
      </w:rPr>
      <w:fldChar w:fldCharType="end"/>
    </w:r>
  </w:p>
  <w:p w:rsidR="00EF2128" w:rsidRPr="00EE16F6" w:rsidRDefault="00EF2128" w:rsidP="00B80574">
    <w:pPr>
      <w:pStyle w:val="Stopka"/>
      <w:ind w:right="360"/>
      <w:rPr>
        <w:sz w:val="20"/>
        <w:szCs w:val="20"/>
      </w:rPr>
    </w:pPr>
    <w:r>
      <w:rPr>
        <w:sz w:val="20"/>
        <w:szCs w:val="20"/>
      </w:rPr>
      <w:t>DZ/38/21</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2128" w:rsidRDefault="00EF2128" w:rsidP="00A8506D">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0A3B1C">
      <w:rPr>
        <w:rStyle w:val="Numerstrony"/>
        <w:noProof/>
      </w:rPr>
      <w:t>9</w:t>
    </w:r>
    <w:r>
      <w:rPr>
        <w:rStyle w:val="Numerstrony"/>
      </w:rPr>
      <w:fldChar w:fldCharType="end"/>
    </w:r>
  </w:p>
  <w:p w:rsidR="00EF2128" w:rsidRPr="00826E50" w:rsidRDefault="00EF2128" w:rsidP="00CA29AE">
    <w:pPr>
      <w:pStyle w:val="Stopka"/>
      <w:ind w:right="360"/>
      <w:rPr>
        <w:sz w:val="20"/>
        <w:szCs w:val="20"/>
      </w:rPr>
    </w:pPr>
    <w:r>
      <w:rPr>
        <w:sz w:val="20"/>
        <w:szCs w:val="20"/>
      </w:rPr>
      <w:t>DZ/38/21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0D64" w:rsidRDefault="001A0D64" w:rsidP="00EF2128">
      <w:r>
        <w:separator/>
      </w:r>
    </w:p>
  </w:footnote>
  <w:footnote w:type="continuationSeparator" w:id="0">
    <w:p w:rsidR="001A0D64" w:rsidRDefault="001A0D64" w:rsidP="00EF2128">
      <w:r>
        <w:continuationSeparator/>
      </w:r>
    </w:p>
  </w:footnote>
  <w:footnote w:id="1">
    <w:p w:rsidR="00EF2128" w:rsidRDefault="00EF2128" w:rsidP="00EF2128">
      <w:pPr>
        <w:pStyle w:val="Tekstprzypisudolnego"/>
      </w:pPr>
      <w:r>
        <w:rPr>
          <w:rStyle w:val="Odwoanieprzypisudolnego"/>
        </w:rPr>
        <w:footnoteRef/>
      </w:r>
      <w:r>
        <w:t xml:space="preserve"> </w:t>
      </w:r>
      <w:r>
        <w:rPr>
          <w:rFonts w:ascii="Arial" w:hAnsi="Arial" w:cs="Arial"/>
          <w:sz w:val="16"/>
          <w:szCs w:val="16"/>
        </w:rPr>
        <w:t>Wykonawca usuwa niepotrzebne</w:t>
      </w:r>
    </w:p>
  </w:footnote>
  <w:footnote w:id="2">
    <w:p w:rsidR="00EF2128" w:rsidRPr="00F23818" w:rsidRDefault="00EF2128" w:rsidP="00EF2128">
      <w:pPr>
        <w:pStyle w:val="Tekstprzypisudolnego"/>
        <w:ind w:left="142" w:hanging="142"/>
        <w:rPr>
          <w:rFonts w:ascii="Arial Narrow" w:hAnsi="Arial Narrow"/>
          <w:sz w:val="16"/>
          <w:szCs w:val="16"/>
        </w:rPr>
      </w:pPr>
      <w:r>
        <w:rPr>
          <w:rStyle w:val="Odwoanieprzypisudolnego"/>
          <w:rFonts w:ascii="Arial Narrow" w:hAnsi="Arial Narrow"/>
          <w:color w:val="FF0000"/>
          <w:sz w:val="16"/>
          <w:szCs w:val="16"/>
        </w:rPr>
        <w:footnoteRef/>
      </w:r>
      <w:r>
        <w:rPr>
          <w:rFonts w:ascii="Arial Narrow" w:hAnsi="Arial Narrow"/>
          <w:color w:val="FF0000"/>
          <w:sz w:val="16"/>
          <w:szCs w:val="16"/>
        </w:rPr>
        <w:t xml:space="preserve">  </w:t>
      </w:r>
      <w:r w:rsidRPr="00F23818">
        <w:rPr>
          <w:sz w:val="16"/>
          <w:szCs w:val="16"/>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3">
    <w:p w:rsidR="00EF2128" w:rsidRPr="00F23818" w:rsidRDefault="00EF2128" w:rsidP="00EF2128">
      <w:pPr>
        <w:pStyle w:val="Tekstprzypisudolnego"/>
        <w:ind w:left="142" w:hanging="142"/>
        <w:rPr>
          <w:rFonts w:ascii="Calibri" w:hAnsi="Calibri"/>
          <w:sz w:val="18"/>
        </w:rPr>
      </w:pPr>
      <w:r w:rsidRPr="00F23818">
        <w:rPr>
          <w:rStyle w:val="Odwoanieprzypisudolnego"/>
        </w:rPr>
        <w:footnoteRef/>
      </w:r>
      <w:r w:rsidRPr="00F23818">
        <w:t xml:space="preserve">  </w:t>
      </w:r>
      <w:r w:rsidRPr="00F23818">
        <w:rPr>
          <w:sz w:val="16"/>
          <w:szCs w:val="16"/>
        </w:rPr>
        <w:t>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2128" w:rsidRPr="00CA1C9A" w:rsidRDefault="00EF2128" w:rsidP="00B80574">
    <w:pPr>
      <w:widowControl w:val="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2128" w:rsidRPr="004742A7" w:rsidRDefault="00EF2128" w:rsidP="003D606A">
    <w:pPr>
      <w:pStyle w:val="Podstawowy"/>
      <w:rPr>
        <w:rFonts w:cs="Arial"/>
        <w:b/>
        <w:bCs/>
        <w:sz w:val="16"/>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1C736A"/>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15:restartNumberingAfterBreak="0">
    <w:nsid w:val="3E661554"/>
    <w:multiLevelType w:val="hybridMultilevel"/>
    <w:tmpl w:val="A092ACB8"/>
    <w:lvl w:ilvl="0" w:tplc="04150017">
      <w:start w:val="1"/>
      <w:numFmt w:val="lowerLetter"/>
      <w:lvlText w:val="%1)"/>
      <w:lvlJc w:val="left"/>
      <w:pPr>
        <w:ind w:left="1069" w:hanging="360"/>
      </w:pPr>
    </w:lvl>
    <w:lvl w:ilvl="1" w:tplc="04150019">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 w15:restartNumberingAfterBreak="0">
    <w:nsid w:val="414955D9"/>
    <w:multiLevelType w:val="hybridMultilevel"/>
    <w:tmpl w:val="4B160502"/>
    <w:lvl w:ilvl="0" w:tplc="FFFFFFFF">
      <w:start w:val="1"/>
      <w:numFmt w:val="decimal"/>
      <w:lvlText w:val="%1."/>
      <w:lvlJc w:val="left"/>
      <w:pPr>
        <w:tabs>
          <w:tab w:val="num" w:pos="2340"/>
        </w:tabs>
        <w:ind w:left="2340" w:hanging="360"/>
      </w:pPr>
      <w:rPr>
        <w:rFonts w:hint="default"/>
      </w:rPr>
    </w:lvl>
    <w:lvl w:ilvl="1" w:tplc="FFFFFFFF">
      <w:start w:val="1"/>
      <w:numFmt w:val="lowerLetter"/>
      <w:lvlText w:val="%2)"/>
      <w:lvlJc w:val="left"/>
      <w:pPr>
        <w:tabs>
          <w:tab w:val="num" w:pos="3420"/>
        </w:tabs>
        <w:ind w:left="1080" w:firstLine="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15:restartNumberingAfterBreak="0">
    <w:nsid w:val="625D4B22"/>
    <w:multiLevelType w:val="hybridMultilevel"/>
    <w:tmpl w:val="38A0DA3E"/>
    <w:lvl w:ilvl="0" w:tplc="FFFFFFFF">
      <w:start w:val="1"/>
      <w:numFmt w:val="lowerLetter"/>
      <w:lvlText w:val="%1)"/>
      <w:lvlJc w:val="left"/>
      <w:pPr>
        <w:tabs>
          <w:tab w:val="num" w:pos="2340"/>
        </w:tabs>
        <w:ind w:left="0" w:firstLine="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15:restartNumberingAfterBreak="0">
    <w:nsid w:val="67A864A5"/>
    <w:multiLevelType w:val="hybridMultilevel"/>
    <w:tmpl w:val="C8F04900"/>
    <w:lvl w:ilvl="0" w:tplc="0415000F">
      <w:start w:val="3"/>
      <w:numFmt w:val="decimal"/>
      <w:lvlText w:val="%1. "/>
      <w:lvlJc w:val="left"/>
      <w:pPr>
        <w:tabs>
          <w:tab w:val="num" w:pos="2340"/>
        </w:tabs>
        <w:ind w:left="2263" w:hanging="283"/>
      </w:pPr>
      <w:rPr>
        <w:rFonts w:hint="default"/>
        <w:b w:val="0"/>
        <w:i w:val="0"/>
        <w:sz w:val="20"/>
      </w:rPr>
    </w:lvl>
    <w:lvl w:ilvl="1" w:tplc="04150019">
      <w:start w:val="1"/>
      <w:numFmt w:val="decimal"/>
      <w:lvlText w:val="%2)"/>
      <w:lvlJc w:val="left"/>
      <w:pPr>
        <w:tabs>
          <w:tab w:val="num" w:pos="720"/>
        </w:tabs>
        <w:ind w:left="360" w:firstLine="0"/>
      </w:pPr>
      <w:rPr>
        <w:rFonts w:hint="default"/>
      </w:rPr>
    </w:lvl>
    <w:lvl w:ilvl="2" w:tplc="0415001B">
      <w:start w:val="5"/>
      <w:numFmt w:val="decimal"/>
      <w:lvlText w:val="%3."/>
      <w:lvlJc w:val="left"/>
      <w:pPr>
        <w:tabs>
          <w:tab w:val="num" w:pos="2340"/>
        </w:tabs>
        <w:ind w:left="2340" w:hanging="360"/>
      </w:pPr>
      <w:rPr>
        <w:rFonts w:hint="default"/>
      </w:r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6A161768"/>
    <w:multiLevelType w:val="singleLevel"/>
    <w:tmpl w:val="0415000F"/>
    <w:lvl w:ilvl="0">
      <w:start w:val="1"/>
      <w:numFmt w:val="decimal"/>
      <w:lvlText w:val="%1."/>
      <w:lvlJc w:val="left"/>
      <w:pPr>
        <w:tabs>
          <w:tab w:val="num" w:pos="720"/>
        </w:tabs>
        <w:ind w:left="720" w:hanging="360"/>
      </w:pPr>
    </w:lvl>
  </w:abstractNum>
  <w:abstractNum w:abstractNumId="6" w15:restartNumberingAfterBreak="0">
    <w:nsid w:val="6C565B65"/>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4"/>
  </w:num>
  <w:num w:numId="2">
    <w:abstractNumId w:val="2"/>
  </w:num>
  <w:num w:numId="3">
    <w:abstractNumId w:val="3"/>
  </w:num>
  <w:num w:numId="4">
    <w:abstractNumId w:val="5"/>
  </w:num>
  <w:num w:numId="5">
    <w:abstractNumId w:val="1"/>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2128"/>
    <w:rsid w:val="000A3B1C"/>
    <w:rsid w:val="001A0D64"/>
    <w:rsid w:val="001E2D80"/>
    <w:rsid w:val="00DE51B5"/>
    <w:rsid w:val="00EF212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67E41589"/>
  <w15:chartTrackingRefBased/>
  <w15:docId w15:val="{3273D5A5-E4E6-4E43-872B-057C677A6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F2128"/>
    <w:pPr>
      <w:spacing w:after="0" w:line="240" w:lineRule="auto"/>
    </w:pPr>
    <w:rPr>
      <w:rFonts w:ascii="Times New Roman" w:eastAsia="Times New Roman" w:hAnsi="Times New Roman" w:cs="Times New Roman"/>
      <w:sz w:val="24"/>
      <w:szCs w:val="24"/>
      <w:lang w:eastAsia="pl-PL"/>
    </w:rPr>
  </w:style>
  <w:style w:type="paragraph" w:styleId="Nagwek4">
    <w:name w:val="heading 4"/>
    <w:aliases w:val="Reset numbering + Wyjustowany,Z lewej:  0 cm,Wysunięcie:  2,5 cm..."/>
    <w:basedOn w:val="Normalny"/>
    <w:next w:val="Normalny"/>
    <w:link w:val="Nagwek4Znak"/>
    <w:qFormat/>
    <w:rsid w:val="00EF2128"/>
    <w:pPr>
      <w:keepNext/>
      <w:pageBreakBefore/>
      <w:jc w:val="both"/>
      <w:textAlignment w:val="top"/>
      <w:outlineLvl w:val="3"/>
    </w:pPr>
    <w:rPr>
      <w:rFonts w:ascii="Arial" w:hAnsi="Arial"/>
      <w:b/>
      <w:bCs/>
      <w:sz w:val="28"/>
    </w:rPr>
  </w:style>
  <w:style w:type="paragraph" w:styleId="Nagwek5">
    <w:name w:val="heading 5"/>
    <w:basedOn w:val="Normalny"/>
    <w:next w:val="Normalny"/>
    <w:link w:val="Nagwek5Znak"/>
    <w:qFormat/>
    <w:rsid w:val="00EF2128"/>
    <w:pPr>
      <w:keepNext/>
      <w:jc w:val="center"/>
      <w:outlineLvl w:val="4"/>
    </w:pPr>
    <w:rPr>
      <w:rFonts w:ascii="Arial" w:hAnsi="Arial"/>
      <w:b/>
      <w:bCs/>
      <w:sz w:val="28"/>
    </w:rPr>
  </w:style>
  <w:style w:type="paragraph" w:styleId="Nagwek6">
    <w:name w:val="heading 6"/>
    <w:basedOn w:val="Normalny"/>
    <w:next w:val="Normalny"/>
    <w:link w:val="Nagwek6Znak"/>
    <w:qFormat/>
    <w:rsid w:val="00EF2128"/>
    <w:pPr>
      <w:keepNext/>
      <w:outlineLvl w:val="5"/>
    </w:pPr>
    <w:rPr>
      <w:rFonts w:ascii="Arial" w:hAnsi="Arial"/>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4Znak">
    <w:name w:val="Nagłówek 4 Znak"/>
    <w:aliases w:val="Reset numbering + Wyjustowany Znak,Z lewej:  0 cm Znak,Wysunięcie:  2 Znak,5 cm... Znak"/>
    <w:basedOn w:val="Domylnaczcionkaakapitu"/>
    <w:link w:val="Nagwek4"/>
    <w:rsid w:val="00EF2128"/>
    <w:rPr>
      <w:rFonts w:ascii="Arial" w:eastAsia="Times New Roman" w:hAnsi="Arial" w:cs="Times New Roman"/>
      <w:b/>
      <w:bCs/>
      <w:sz w:val="28"/>
      <w:szCs w:val="24"/>
      <w:lang w:eastAsia="pl-PL"/>
    </w:rPr>
  </w:style>
  <w:style w:type="character" w:customStyle="1" w:styleId="Nagwek5Znak">
    <w:name w:val="Nagłówek 5 Znak"/>
    <w:basedOn w:val="Domylnaczcionkaakapitu"/>
    <w:link w:val="Nagwek5"/>
    <w:rsid w:val="00EF2128"/>
    <w:rPr>
      <w:rFonts w:ascii="Arial" w:eastAsia="Times New Roman" w:hAnsi="Arial" w:cs="Times New Roman"/>
      <w:b/>
      <w:bCs/>
      <w:sz w:val="28"/>
      <w:szCs w:val="24"/>
      <w:lang w:eastAsia="pl-PL"/>
    </w:rPr>
  </w:style>
  <w:style w:type="character" w:customStyle="1" w:styleId="Nagwek6Znak">
    <w:name w:val="Nagłówek 6 Znak"/>
    <w:basedOn w:val="Domylnaczcionkaakapitu"/>
    <w:link w:val="Nagwek6"/>
    <w:rsid w:val="00EF2128"/>
    <w:rPr>
      <w:rFonts w:ascii="Arial" w:eastAsia="Times New Roman" w:hAnsi="Arial" w:cs="Times New Roman"/>
      <w:b/>
      <w:bCs/>
      <w:sz w:val="24"/>
      <w:szCs w:val="24"/>
      <w:lang w:eastAsia="pl-PL"/>
    </w:rPr>
  </w:style>
  <w:style w:type="paragraph" w:styleId="Stopka">
    <w:name w:val="footer"/>
    <w:basedOn w:val="Normalny"/>
    <w:link w:val="StopkaZnak"/>
    <w:rsid w:val="00EF2128"/>
    <w:pPr>
      <w:tabs>
        <w:tab w:val="center" w:pos="4536"/>
        <w:tab w:val="right" w:pos="9072"/>
      </w:tabs>
    </w:pPr>
  </w:style>
  <w:style w:type="character" w:customStyle="1" w:styleId="StopkaZnak">
    <w:name w:val="Stopka Znak"/>
    <w:basedOn w:val="Domylnaczcionkaakapitu"/>
    <w:link w:val="Stopka"/>
    <w:rsid w:val="00EF2128"/>
    <w:rPr>
      <w:rFonts w:ascii="Times New Roman" w:eastAsia="Times New Roman" w:hAnsi="Times New Roman" w:cs="Times New Roman"/>
      <w:sz w:val="24"/>
      <w:szCs w:val="24"/>
      <w:lang w:eastAsia="pl-PL"/>
    </w:rPr>
  </w:style>
  <w:style w:type="character" w:styleId="Odwoanieprzypisudolnego">
    <w:name w:val="footnote reference"/>
    <w:uiPriority w:val="99"/>
    <w:semiHidden/>
    <w:rsid w:val="00EF2128"/>
    <w:rPr>
      <w:vertAlign w:val="superscript"/>
    </w:rPr>
  </w:style>
  <w:style w:type="paragraph" w:styleId="Tekstpodstawowy2">
    <w:name w:val="Body Text 2"/>
    <w:basedOn w:val="Normalny"/>
    <w:link w:val="Tekstpodstawowy2Znak1"/>
    <w:rsid w:val="00EF2128"/>
    <w:pPr>
      <w:jc w:val="both"/>
    </w:pPr>
    <w:rPr>
      <w:rFonts w:ascii="Arial" w:hAnsi="Arial" w:cs="Arial"/>
    </w:rPr>
  </w:style>
  <w:style w:type="character" w:customStyle="1" w:styleId="Tekstpodstawowy2Znak">
    <w:name w:val="Tekst podstawowy 2 Znak"/>
    <w:basedOn w:val="Domylnaczcionkaakapitu"/>
    <w:uiPriority w:val="99"/>
    <w:semiHidden/>
    <w:rsid w:val="00EF2128"/>
    <w:rPr>
      <w:rFonts w:ascii="Times New Roman" w:eastAsia="Times New Roman" w:hAnsi="Times New Roman" w:cs="Times New Roman"/>
      <w:sz w:val="24"/>
      <w:szCs w:val="24"/>
      <w:lang w:eastAsia="pl-PL"/>
    </w:rPr>
  </w:style>
  <w:style w:type="paragraph" w:styleId="Tekstpodstawowy">
    <w:name w:val="Body Text"/>
    <w:aliases w:val="Tekst podstawowy Znak2,Tekst podstawowy Znak Znak2,Tekst podstawowy Znak1 Znak,Tekst podstawowy Znak1 Znak Znak Znak,Tekst podstawowy Znak Znak Znak Znak Znak Znak,Tekst podstawowy Znak Znak1 Znak Znak Znak,Tekst podstawowy1"/>
    <w:basedOn w:val="Normalny"/>
    <w:link w:val="TekstpodstawowyZnak"/>
    <w:rsid w:val="00EF2128"/>
    <w:pPr>
      <w:jc w:val="both"/>
    </w:pPr>
    <w:rPr>
      <w:rFonts w:ascii="Arial" w:hAnsi="Arial" w:cs="Arial"/>
      <w:b/>
      <w:bCs/>
      <w:i/>
      <w:iCs/>
    </w:rPr>
  </w:style>
  <w:style w:type="character" w:customStyle="1" w:styleId="TekstpodstawowyZnak">
    <w:name w:val="Tekst podstawowy Znak"/>
    <w:aliases w:val="Tekst podstawowy Znak2 Znak,Tekst podstawowy Znak Znak2 Znak,Tekst podstawowy Znak1 Znak Znak,Tekst podstawowy Znak1 Znak Znak Znak Znak,Tekst podstawowy Znak Znak Znak Znak Znak Znak Znak,Tekst podstawowy1 Znak"/>
    <w:basedOn w:val="Domylnaczcionkaakapitu"/>
    <w:link w:val="Tekstpodstawowy"/>
    <w:rsid w:val="00EF2128"/>
    <w:rPr>
      <w:rFonts w:ascii="Arial" w:eastAsia="Times New Roman" w:hAnsi="Arial" w:cs="Arial"/>
      <w:b/>
      <w:bCs/>
      <w:i/>
      <w:iCs/>
      <w:sz w:val="24"/>
      <w:szCs w:val="24"/>
      <w:lang w:eastAsia="pl-PL"/>
    </w:rPr>
  </w:style>
  <w:style w:type="paragraph" w:styleId="Tekstprzypisudolnego">
    <w:name w:val="footnote text"/>
    <w:aliases w:val="Tekst przypisu,Tekst przypisu Znak,Tekst przypisu Znak Znak Znak Znak"/>
    <w:basedOn w:val="Normalny"/>
    <w:link w:val="TekstprzypisudolnegoZnak"/>
    <w:semiHidden/>
    <w:rsid w:val="00EF2128"/>
    <w:rPr>
      <w:sz w:val="20"/>
      <w:szCs w:val="20"/>
    </w:rPr>
  </w:style>
  <w:style w:type="character" w:customStyle="1" w:styleId="TekstprzypisudolnegoZnak">
    <w:name w:val="Tekst przypisu dolnego Znak"/>
    <w:aliases w:val="Tekst przypisu Znak1,Tekst przypisu Znak Znak,Tekst przypisu Znak Znak Znak Znak Znak"/>
    <w:basedOn w:val="Domylnaczcionkaakapitu"/>
    <w:link w:val="Tekstprzypisudolnego"/>
    <w:semiHidden/>
    <w:rsid w:val="00EF2128"/>
    <w:rPr>
      <w:rFonts w:ascii="Times New Roman" w:eastAsia="Times New Roman" w:hAnsi="Times New Roman" w:cs="Times New Roman"/>
      <w:sz w:val="20"/>
      <w:szCs w:val="20"/>
      <w:lang w:eastAsia="pl-PL"/>
    </w:rPr>
  </w:style>
  <w:style w:type="character" w:styleId="Numerstrony">
    <w:name w:val="page number"/>
    <w:basedOn w:val="Domylnaczcionkaakapitu"/>
    <w:rsid w:val="00EF2128"/>
  </w:style>
  <w:style w:type="paragraph" w:styleId="Tekstpodstawowywcity3">
    <w:name w:val="Body Text Indent 3"/>
    <w:basedOn w:val="Normalny"/>
    <w:link w:val="Tekstpodstawowywcity3Znak"/>
    <w:rsid w:val="00EF2128"/>
    <w:pPr>
      <w:tabs>
        <w:tab w:val="left" w:pos="360"/>
      </w:tabs>
      <w:ind w:left="360"/>
      <w:jc w:val="both"/>
    </w:pPr>
    <w:rPr>
      <w:rFonts w:ascii="Arial" w:hAnsi="Arial"/>
    </w:rPr>
  </w:style>
  <w:style w:type="character" w:customStyle="1" w:styleId="Tekstpodstawowywcity3Znak">
    <w:name w:val="Tekst podstawowy wcięty 3 Znak"/>
    <w:basedOn w:val="Domylnaczcionkaakapitu"/>
    <w:link w:val="Tekstpodstawowywcity3"/>
    <w:rsid w:val="00EF2128"/>
    <w:rPr>
      <w:rFonts w:ascii="Arial" w:eastAsia="Times New Roman" w:hAnsi="Arial" w:cs="Times New Roman"/>
      <w:sz w:val="24"/>
      <w:szCs w:val="24"/>
      <w:lang w:eastAsia="pl-PL"/>
    </w:rPr>
  </w:style>
  <w:style w:type="paragraph" w:customStyle="1" w:styleId="Podstawowy">
    <w:name w:val="Podstawowy"/>
    <w:basedOn w:val="Normalny"/>
    <w:rsid w:val="00EF2128"/>
    <w:pPr>
      <w:jc w:val="both"/>
    </w:pPr>
    <w:rPr>
      <w:rFonts w:ascii="Arial" w:hAnsi="Arial"/>
      <w:sz w:val="22"/>
    </w:rPr>
  </w:style>
  <w:style w:type="character" w:customStyle="1" w:styleId="Tekstpodstawowy2Znak1">
    <w:name w:val="Tekst podstawowy 2 Znak1"/>
    <w:link w:val="Tekstpodstawowy2"/>
    <w:rsid w:val="00EF2128"/>
    <w:rPr>
      <w:rFonts w:ascii="Arial" w:eastAsia="Times New Roman" w:hAnsi="Arial" w:cs="Arial"/>
      <w:sz w:val="24"/>
      <w:szCs w:val="24"/>
      <w:lang w:eastAsia="pl-PL"/>
    </w:rPr>
  </w:style>
  <w:style w:type="paragraph" w:customStyle="1" w:styleId="Default">
    <w:name w:val="Default"/>
    <w:uiPriority w:val="99"/>
    <w:rsid w:val="00EF2128"/>
    <w:pPr>
      <w:autoSpaceDE w:val="0"/>
      <w:autoSpaceDN w:val="0"/>
      <w:adjustRightInd w:val="0"/>
      <w:spacing w:after="0" w:line="240" w:lineRule="auto"/>
    </w:pPr>
    <w:rPr>
      <w:rFonts w:ascii="Arial" w:eastAsia="Times New Roman" w:hAnsi="Arial" w:cs="Arial"/>
      <w:color w:val="000000"/>
      <w:sz w:val="24"/>
      <w:szCs w:val="24"/>
      <w:lang w:eastAsia="pl-PL"/>
    </w:rPr>
  </w:style>
  <w:style w:type="paragraph" w:customStyle="1" w:styleId="Zwykytekst1">
    <w:name w:val="Zwykły tekst1"/>
    <w:basedOn w:val="Normalny"/>
    <w:rsid w:val="00EF2128"/>
    <w:pPr>
      <w:suppressAutoHyphens/>
    </w:pPr>
    <w:rPr>
      <w:rFonts w:ascii="Courier New" w:hAnsi="Courier New" w:cs="Courier New"/>
      <w:sz w:val="20"/>
      <w:szCs w:val="20"/>
      <w:lang w:eastAsia="ar-SA"/>
    </w:rPr>
  </w:style>
  <w:style w:type="paragraph" w:customStyle="1" w:styleId="gwp214d6c16default">
    <w:name w:val="gwp214d6c16_default"/>
    <w:basedOn w:val="Normalny"/>
    <w:rsid w:val="00EF212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2955</Words>
  <Characters>17732</Characters>
  <Application>Microsoft Office Word</Application>
  <DocSecurity>0</DocSecurity>
  <Lines>147</Lines>
  <Paragraphs>41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Michał Gurtat</dc:creator>
  <cp:keywords/>
  <dc:description/>
  <cp:lastModifiedBy>Michał Gurtat</cp:lastModifiedBy>
  <cp:revision>2</cp:revision>
  <dcterms:created xsi:type="dcterms:W3CDTF">2021-03-31T17:43:00Z</dcterms:created>
  <dcterms:modified xsi:type="dcterms:W3CDTF">2021-04-07T05:58:00Z</dcterms:modified>
</cp:coreProperties>
</file>